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F1D" w:rsidRPr="00B17F02" w:rsidRDefault="00A90314">
      <w:pPr>
        <w:rPr>
          <w:rFonts w:ascii="Arial" w:hAnsi="Arial" w:cs="Arial"/>
        </w:rPr>
      </w:pPr>
      <w:r w:rsidRPr="00B17F02">
        <w:rPr>
          <w:rFonts w:ascii="Arial" w:hAnsi="Arial" w:cs="Arial"/>
        </w:rPr>
        <w:t>S</w:t>
      </w:r>
      <w:r w:rsidR="00724F1D" w:rsidRPr="00B17F02">
        <w:rPr>
          <w:rFonts w:ascii="Arial" w:hAnsi="Arial" w:cs="Arial"/>
        </w:rPr>
        <w:t>ayın Ticaret Bakanlığı</w:t>
      </w:r>
    </w:p>
    <w:p w:rsidR="00724F1D" w:rsidRPr="00B17F02" w:rsidRDefault="00724F1D">
      <w:pPr>
        <w:rPr>
          <w:rFonts w:ascii="Arial" w:hAnsi="Arial" w:cs="Arial"/>
        </w:rPr>
      </w:pPr>
    </w:p>
    <w:p w:rsidR="003E7BDF" w:rsidRPr="00B17F02" w:rsidRDefault="00A90314">
      <w:pPr>
        <w:rPr>
          <w:rFonts w:ascii="Arial" w:hAnsi="Arial" w:cs="Arial"/>
        </w:rPr>
      </w:pPr>
      <w:r w:rsidRPr="00B17F02">
        <w:rPr>
          <w:rFonts w:ascii="Arial" w:hAnsi="Arial" w:cs="Arial"/>
        </w:rPr>
        <w:t>……………….</w:t>
      </w:r>
      <w:r w:rsidR="009A537D" w:rsidRPr="00B17F02">
        <w:rPr>
          <w:rFonts w:ascii="Arial" w:hAnsi="Arial" w:cs="Arial"/>
        </w:rPr>
        <w:t>…. G</w:t>
      </w:r>
      <w:r w:rsidR="00724F1D" w:rsidRPr="00B17F02">
        <w:rPr>
          <w:rFonts w:ascii="Arial" w:hAnsi="Arial" w:cs="Arial"/>
        </w:rPr>
        <w:t>ümrük</w:t>
      </w:r>
      <w:r w:rsidR="003E7BDF" w:rsidRPr="00B17F02">
        <w:rPr>
          <w:rFonts w:ascii="Arial" w:hAnsi="Arial" w:cs="Arial"/>
        </w:rPr>
        <w:t xml:space="preserve"> </w:t>
      </w:r>
      <w:r w:rsidR="00724F1D" w:rsidRPr="00B17F02">
        <w:rPr>
          <w:rFonts w:ascii="Arial" w:hAnsi="Arial" w:cs="Arial"/>
        </w:rPr>
        <w:t>Mü</w:t>
      </w:r>
      <w:r w:rsidR="003E7BDF" w:rsidRPr="00B17F02">
        <w:rPr>
          <w:rFonts w:ascii="Arial" w:hAnsi="Arial" w:cs="Arial"/>
        </w:rPr>
        <w:t>d</w:t>
      </w:r>
      <w:r w:rsidR="00724F1D" w:rsidRPr="00B17F02">
        <w:rPr>
          <w:rFonts w:ascii="Arial" w:hAnsi="Arial" w:cs="Arial"/>
        </w:rPr>
        <w:t>ü</w:t>
      </w:r>
      <w:r w:rsidR="003E7BDF" w:rsidRPr="00B17F02">
        <w:rPr>
          <w:rFonts w:ascii="Arial" w:hAnsi="Arial" w:cs="Arial"/>
        </w:rPr>
        <w:t>rl</w:t>
      </w:r>
      <w:r w:rsidR="00724F1D" w:rsidRPr="00B17F02">
        <w:rPr>
          <w:rFonts w:ascii="Arial" w:hAnsi="Arial" w:cs="Arial"/>
        </w:rPr>
        <w:t>üğü,</w:t>
      </w:r>
      <w:r w:rsidR="003E7BDF" w:rsidRPr="00B17F02">
        <w:rPr>
          <w:rFonts w:ascii="Arial" w:hAnsi="Arial" w:cs="Arial"/>
        </w:rPr>
        <w:t xml:space="preserve"> </w:t>
      </w:r>
    </w:p>
    <w:p w:rsidR="009A537D" w:rsidRPr="00B17F02" w:rsidRDefault="009A537D" w:rsidP="00724F1D">
      <w:pPr>
        <w:jc w:val="both"/>
        <w:rPr>
          <w:rFonts w:ascii="Arial" w:hAnsi="Arial" w:cs="Arial"/>
        </w:rPr>
      </w:pPr>
    </w:p>
    <w:p w:rsidR="009A537D" w:rsidRPr="00B17F02" w:rsidRDefault="00F444D0" w:rsidP="00724F1D">
      <w:pPr>
        <w:jc w:val="both"/>
        <w:rPr>
          <w:rFonts w:ascii="Arial" w:hAnsi="Arial" w:cs="Arial"/>
          <w:b/>
          <w:bCs/>
        </w:rPr>
      </w:pPr>
      <w:r w:rsidRPr="00B17F02">
        <w:rPr>
          <w:rFonts w:ascii="Arial" w:hAnsi="Arial" w:cs="Arial"/>
        </w:rPr>
        <w:t xml:space="preserve">4458 </w:t>
      </w:r>
      <w:r w:rsidR="00724F1D" w:rsidRPr="00B17F02">
        <w:rPr>
          <w:rFonts w:ascii="Arial" w:hAnsi="Arial" w:cs="Arial"/>
        </w:rPr>
        <w:t>Sayılı Gümrük Kanun</w:t>
      </w:r>
      <w:r w:rsidR="009F4248" w:rsidRPr="00B17F02">
        <w:rPr>
          <w:rFonts w:ascii="Arial" w:hAnsi="Arial" w:cs="Arial"/>
        </w:rPr>
        <w:t>’</w:t>
      </w:r>
      <w:r w:rsidR="00724F1D" w:rsidRPr="00B17F02">
        <w:rPr>
          <w:rFonts w:ascii="Arial" w:hAnsi="Arial" w:cs="Arial"/>
        </w:rPr>
        <w:t xml:space="preserve">un </w:t>
      </w:r>
      <w:r w:rsidRPr="00B17F02">
        <w:rPr>
          <w:rFonts w:ascii="Arial" w:hAnsi="Arial" w:cs="Arial"/>
        </w:rPr>
        <w:t>4</w:t>
      </w:r>
      <w:r w:rsidR="00724F1D" w:rsidRPr="00B17F02">
        <w:rPr>
          <w:rFonts w:ascii="Arial" w:hAnsi="Arial" w:cs="Arial"/>
        </w:rPr>
        <w:t>.</w:t>
      </w:r>
      <w:r w:rsidRPr="00B17F02">
        <w:rPr>
          <w:rFonts w:ascii="Arial" w:hAnsi="Arial" w:cs="Arial"/>
        </w:rPr>
        <w:t xml:space="preserve"> </w:t>
      </w:r>
      <w:r w:rsidR="00724F1D" w:rsidRPr="00B17F02">
        <w:rPr>
          <w:rFonts w:ascii="Arial" w:hAnsi="Arial" w:cs="Arial"/>
        </w:rPr>
        <w:t>Mad</w:t>
      </w:r>
      <w:r w:rsidRPr="00B17F02">
        <w:rPr>
          <w:rFonts w:ascii="Arial" w:hAnsi="Arial" w:cs="Arial"/>
        </w:rPr>
        <w:t>d</w:t>
      </w:r>
      <w:r w:rsidR="00724F1D" w:rsidRPr="00B17F02">
        <w:rPr>
          <w:rFonts w:ascii="Arial" w:hAnsi="Arial" w:cs="Arial"/>
        </w:rPr>
        <w:t>esi</w:t>
      </w:r>
      <w:r w:rsidRPr="00B17F02">
        <w:rPr>
          <w:rFonts w:ascii="Arial" w:hAnsi="Arial" w:cs="Arial"/>
        </w:rPr>
        <w:t xml:space="preserve"> </w:t>
      </w:r>
      <w:r w:rsidR="004A7780" w:rsidRPr="00B17F02">
        <w:rPr>
          <w:rFonts w:ascii="Arial" w:hAnsi="Arial" w:cs="Arial"/>
        </w:rPr>
        <w:t>ve</w:t>
      </w:r>
      <w:r w:rsidR="009F4248" w:rsidRPr="00B17F02">
        <w:rPr>
          <w:rFonts w:ascii="Arial" w:hAnsi="Arial" w:cs="Arial"/>
        </w:rPr>
        <w:t xml:space="preserve"> Yönetmeliğin </w:t>
      </w:r>
      <w:r w:rsidR="004A7780" w:rsidRPr="00B17F02">
        <w:rPr>
          <w:rFonts w:ascii="Arial" w:hAnsi="Arial" w:cs="Arial"/>
        </w:rPr>
        <w:t>3</w:t>
      </w:r>
      <w:r w:rsidR="00724F1D" w:rsidRPr="00B17F02">
        <w:rPr>
          <w:rFonts w:ascii="Arial" w:hAnsi="Arial" w:cs="Arial"/>
        </w:rPr>
        <w:t>.</w:t>
      </w:r>
      <w:r w:rsidR="004A7780" w:rsidRPr="00B17F02">
        <w:rPr>
          <w:rFonts w:ascii="Arial" w:hAnsi="Arial" w:cs="Arial"/>
        </w:rPr>
        <w:t xml:space="preserve"> </w:t>
      </w:r>
      <w:r w:rsidR="00724F1D" w:rsidRPr="00B17F02">
        <w:rPr>
          <w:rFonts w:ascii="Arial" w:hAnsi="Arial" w:cs="Arial"/>
        </w:rPr>
        <w:t>Ma</w:t>
      </w:r>
      <w:r w:rsidR="004A7780" w:rsidRPr="00B17F02">
        <w:rPr>
          <w:rFonts w:ascii="Arial" w:hAnsi="Arial" w:cs="Arial"/>
        </w:rPr>
        <w:t>d</w:t>
      </w:r>
      <w:r w:rsidR="00724F1D" w:rsidRPr="00B17F02">
        <w:rPr>
          <w:rFonts w:ascii="Arial" w:hAnsi="Arial" w:cs="Arial"/>
        </w:rPr>
        <w:t>desi</w:t>
      </w:r>
      <w:r w:rsidR="004A7780" w:rsidRPr="00B17F02">
        <w:rPr>
          <w:rFonts w:ascii="Arial" w:hAnsi="Arial" w:cs="Arial"/>
        </w:rPr>
        <w:t xml:space="preserve"> gere</w:t>
      </w:r>
      <w:r w:rsidR="00724F1D" w:rsidRPr="00B17F02">
        <w:rPr>
          <w:rFonts w:ascii="Arial" w:hAnsi="Arial" w:cs="Arial"/>
        </w:rPr>
        <w:t>ğ</w:t>
      </w:r>
      <w:r w:rsidR="004A7780" w:rsidRPr="00B17F02">
        <w:rPr>
          <w:rFonts w:ascii="Arial" w:hAnsi="Arial" w:cs="Arial"/>
        </w:rPr>
        <w:t xml:space="preserve">i </w:t>
      </w:r>
      <w:r w:rsidR="0067481C" w:rsidRPr="00B17F02">
        <w:rPr>
          <w:rFonts w:ascii="Arial" w:hAnsi="Arial" w:cs="Arial"/>
        </w:rPr>
        <w:t>kontrol,</w:t>
      </w:r>
      <w:r w:rsidR="00724F1D" w:rsidRPr="00B17F02">
        <w:rPr>
          <w:rFonts w:ascii="Arial" w:hAnsi="Arial" w:cs="Arial"/>
        </w:rPr>
        <w:t xml:space="preserve"> </w:t>
      </w:r>
      <w:r w:rsidR="0067481C" w:rsidRPr="00B17F02">
        <w:rPr>
          <w:rFonts w:ascii="Arial" w:hAnsi="Arial" w:cs="Arial"/>
        </w:rPr>
        <w:t>yetki ve sorumlulu</w:t>
      </w:r>
      <w:r w:rsidR="00724F1D" w:rsidRPr="00B17F02">
        <w:rPr>
          <w:rFonts w:ascii="Arial" w:hAnsi="Arial" w:cs="Arial"/>
        </w:rPr>
        <w:t>ğ</w:t>
      </w:r>
      <w:r w:rsidR="0067481C" w:rsidRPr="00B17F02">
        <w:rPr>
          <w:rFonts w:ascii="Arial" w:hAnsi="Arial" w:cs="Arial"/>
        </w:rPr>
        <w:t xml:space="preserve">unuzda bulunan </w:t>
      </w:r>
      <w:r w:rsidR="00BC25AB" w:rsidRPr="00B17F02">
        <w:rPr>
          <w:rFonts w:ascii="Arial" w:hAnsi="Arial" w:cs="Arial"/>
        </w:rPr>
        <w:t>sahada</w:t>
      </w:r>
      <w:r w:rsidR="00724F1D" w:rsidRPr="00B17F02">
        <w:rPr>
          <w:rFonts w:ascii="Arial" w:hAnsi="Arial" w:cs="Arial"/>
        </w:rPr>
        <w:t>,</w:t>
      </w:r>
      <w:r w:rsidR="00BC25AB" w:rsidRPr="00B17F02">
        <w:rPr>
          <w:rFonts w:ascii="Arial" w:hAnsi="Arial" w:cs="Arial"/>
        </w:rPr>
        <w:t xml:space="preserve"> idarenizle </w:t>
      </w:r>
      <w:r w:rsidR="00724F1D" w:rsidRPr="00B17F02">
        <w:rPr>
          <w:rFonts w:ascii="Arial" w:hAnsi="Arial" w:cs="Arial"/>
        </w:rPr>
        <w:t>muhatap</w:t>
      </w:r>
      <w:r w:rsidR="00BC25AB" w:rsidRPr="00B17F02">
        <w:rPr>
          <w:rFonts w:ascii="Arial" w:hAnsi="Arial" w:cs="Arial"/>
        </w:rPr>
        <w:t xml:space="preserve"> olan her kurulu</w:t>
      </w:r>
      <w:r w:rsidR="00724F1D" w:rsidRPr="00B17F02">
        <w:rPr>
          <w:rFonts w:ascii="Arial" w:hAnsi="Arial" w:cs="Arial"/>
        </w:rPr>
        <w:t>ş</w:t>
      </w:r>
      <w:r w:rsidR="00050BFB" w:rsidRPr="00B17F02">
        <w:rPr>
          <w:rFonts w:ascii="Arial" w:hAnsi="Arial" w:cs="Arial"/>
        </w:rPr>
        <w:t>,</w:t>
      </w:r>
      <w:r w:rsidR="00724F1D" w:rsidRPr="00B17F02">
        <w:rPr>
          <w:rFonts w:ascii="Arial" w:hAnsi="Arial" w:cs="Arial"/>
        </w:rPr>
        <w:t xml:space="preserve"> </w:t>
      </w:r>
      <w:r w:rsidR="00724F1D" w:rsidRPr="00B17F02">
        <w:rPr>
          <w:rFonts w:ascii="Arial" w:hAnsi="Arial" w:cs="Arial"/>
          <w:b/>
          <w:bCs/>
        </w:rPr>
        <w:t xml:space="preserve">Gümrük Kanunu </w:t>
      </w:r>
      <w:r w:rsidR="008411DD" w:rsidRPr="00B17F02">
        <w:rPr>
          <w:rFonts w:ascii="Arial" w:hAnsi="Arial" w:cs="Arial"/>
          <w:b/>
          <w:bCs/>
        </w:rPr>
        <w:t xml:space="preserve">ve bu </w:t>
      </w:r>
      <w:r w:rsidR="009F4248" w:rsidRPr="00B17F02">
        <w:rPr>
          <w:rFonts w:ascii="Arial" w:hAnsi="Arial" w:cs="Arial"/>
          <w:b/>
          <w:bCs/>
        </w:rPr>
        <w:t>K</w:t>
      </w:r>
      <w:r w:rsidR="008411DD" w:rsidRPr="00B17F02">
        <w:rPr>
          <w:rFonts w:ascii="Arial" w:hAnsi="Arial" w:cs="Arial"/>
          <w:b/>
          <w:bCs/>
        </w:rPr>
        <w:t>anuna dayan</w:t>
      </w:r>
      <w:r w:rsidR="00724F1D" w:rsidRPr="00B17F02">
        <w:rPr>
          <w:rFonts w:ascii="Arial" w:hAnsi="Arial" w:cs="Arial"/>
          <w:b/>
          <w:bCs/>
        </w:rPr>
        <w:t>ı</w:t>
      </w:r>
      <w:r w:rsidR="008411DD" w:rsidRPr="00B17F02">
        <w:rPr>
          <w:rFonts w:ascii="Arial" w:hAnsi="Arial" w:cs="Arial"/>
          <w:b/>
          <w:bCs/>
        </w:rPr>
        <w:t>larak</w:t>
      </w:r>
      <w:r w:rsidR="00724F1D" w:rsidRPr="00B17F02">
        <w:rPr>
          <w:rFonts w:ascii="Arial" w:hAnsi="Arial" w:cs="Arial"/>
          <w:b/>
          <w:bCs/>
        </w:rPr>
        <w:t>,</w:t>
      </w:r>
      <w:r w:rsidR="008411DD" w:rsidRPr="00B17F02">
        <w:rPr>
          <w:rFonts w:ascii="Arial" w:hAnsi="Arial" w:cs="Arial"/>
          <w:b/>
          <w:bCs/>
        </w:rPr>
        <w:t xml:space="preserve"> </w:t>
      </w:r>
      <w:r w:rsidR="00724F1D" w:rsidRPr="00B17F02">
        <w:rPr>
          <w:rFonts w:ascii="Arial" w:hAnsi="Arial" w:cs="Arial"/>
          <w:b/>
          <w:bCs/>
        </w:rPr>
        <w:t>çı</w:t>
      </w:r>
      <w:r w:rsidR="008411DD" w:rsidRPr="00B17F02">
        <w:rPr>
          <w:rFonts w:ascii="Arial" w:hAnsi="Arial" w:cs="Arial"/>
          <w:b/>
          <w:bCs/>
        </w:rPr>
        <w:t>kart</w:t>
      </w:r>
      <w:r w:rsidR="00724F1D" w:rsidRPr="00B17F02">
        <w:rPr>
          <w:rFonts w:ascii="Arial" w:hAnsi="Arial" w:cs="Arial"/>
          <w:b/>
          <w:bCs/>
        </w:rPr>
        <w:t>ı</w:t>
      </w:r>
      <w:r w:rsidR="008411DD" w:rsidRPr="00B17F02">
        <w:rPr>
          <w:rFonts w:ascii="Arial" w:hAnsi="Arial" w:cs="Arial"/>
          <w:b/>
          <w:bCs/>
        </w:rPr>
        <w:t>lan</w:t>
      </w:r>
      <w:r w:rsidR="00724F1D" w:rsidRPr="00B17F02">
        <w:rPr>
          <w:rFonts w:ascii="Arial" w:hAnsi="Arial" w:cs="Arial"/>
          <w:b/>
          <w:bCs/>
        </w:rPr>
        <w:t>;</w:t>
      </w:r>
      <w:r w:rsidR="008411DD" w:rsidRPr="00B17F02">
        <w:rPr>
          <w:rFonts w:ascii="Arial" w:hAnsi="Arial" w:cs="Arial"/>
          <w:b/>
          <w:bCs/>
        </w:rPr>
        <w:t xml:space="preserve"> t</w:t>
      </w:r>
      <w:r w:rsidR="00724F1D" w:rsidRPr="00B17F02">
        <w:rPr>
          <w:rFonts w:ascii="Arial" w:hAnsi="Arial" w:cs="Arial"/>
          <w:b/>
          <w:bCs/>
        </w:rPr>
        <w:t>ü</w:t>
      </w:r>
      <w:r w:rsidR="008411DD" w:rsidRPr="00B17F02">
        <w:rPr>
          <w:rFonts w:ascii="Arial" w:hAnsi="Arial" w:cs="Arial"/>
          <w:b/>
          <w:bCs/>
        </w:rPr>
        <w:t>z</w:t>
      </w:r>
      <w:r w:rsidR="00724F1D" w:rsidRPr="00B17F02">
        <w:rPr>
          <w:rFonts w:ascii="Arial" w:hAnsi="Arial" w:cs="Arial"/>
          <w:b/>
          <w:bCs/>
        </w:rPr>
        <w:t>ü</w:t>
      </w:r>
      <w:r w:rsidR="008411DD" w:rsidRPr="00B17F02">
        <w:rPr>
          <w:rFonts w:ascii="Arial" w:hAnsi="Arial" w:cs="Arial"/>
          <w:b/>
          <w:bCs/>
        </w:rPr>
        <w:t>k</w:t>
      </w:r>
      <w:r w:rsidR="00724F1D" w:rsidRPr="00B17F02">
        <w:rPr>
          <w:rFonts w:ascii="Arial" w:hAnsi="Arial" w:cs="Arial"/>
          <w:b/>
          <w:bCs/>
        </w:rPr>
        <w:t>,</w:t>
      </w:r>
      <w:r w:rsidR="008411DD" w:rsidRPr="00B17F02">
        <w:rPr>
          <w:rFonts w:ascii="Arial" w:hAnsi="Arial" w:cs="Arial"/>
          <w:b/>
          <w:bCs/>
        </w:rPr>
        <w:t xml:space="preserve"> kararname </w:t>
      </w:r>
      <w:r w:rsidR="007C6712" w:rsidRPr="00B17F02">
        <w:rPr>
          <w:rFonts w:ascii="Arial" w:hAnsi="Arial" w:cs="Arial"/>
          <w:b/>
          <w:bCs/>
        </w:rPr>
        <w:t>ve y</w:t>
      </w:r>
      <w:r w:rsidR="00724F1D" w:rsidRPr="00B17F02">
        <w:rPr>
          <w:rFonts w:ascii="Arial" w:hAnsi="Arial" w:cs="Arial"/>
          <w:b/>
          <w:bCs/>
        </w:rPr>
        <w:t>ö</w:t>
      </w:r>
      <w:r w:rsidR="007C6712" w:rsidRPr="00B17F02">
        <w:rPr>
          <w:rFonts w:ascii="Arial" w:hAnsi="Arial" w:cs="Arial"/>
          <w:b/>
          <w:bCs/>
        </w:rPr>
        <w:t>netmelik h</w:t>
      </w:r>
      <w:r w:rsidR="00724F1D" w:rsidRPr="00B17F02">
        <w:rPr>
          <w:rFonts w:ascii="Arial" w:hAnsi="Arial" w:cs="Arial"/>
          <w:b/>
          <w:bCs/>
        </w:rPr>
        <w:t>ü</w:t>
      </w:r>
      <w:r w:rsidR="007C6712" w:rsidRPr="00B17F02">
        <w:rPr>
          <w:rFonts w:ascii="Arial" w:hAnsi="Arial" w:cs="Arial"/>
          <w:b/>
          <w:bCs/>
        </w:rPr>
        <w:t>k</w:t>
      </w:r>
      <w:r w:rsidR="00724F1D" w:rsidRPr="00B17F02">
        <w:rPr>
          <w:rFonts w:ascii="Arial" w:hAnsi="Arial" w:cs="Arial"/>
          <w:b/>
          <w:bCs/>
        </w:rPr>
        <w:t>ü</w:t>
      </w:r>
      <w:r w:rsidR="007C6712" w:rsidRPr="00B17F02">
        <w:rPr>
          <w:rFonts w:ascii="Arial" w:hAnsi="Arial" w:cs="Arial"/>
          <w:b/>
          <w:bCs/>
        </w:rPr>
        <w:t>mlerine uymak,</w:t>
      </w:r>
      <w:r w:rsidR="00724F1D" w:rsidRPr="00B17F02">
        <w:rPr>
          <w:rFonts w:ascii="Arial" w:hAnsi="Arial" w:cs="Arial"/>
          <w:b/>
          <w:bCs/>
        </w:rPr>
        <w:t xml:space="preserve"> </w:t>
      </w:r>
      <w:r w:rsidR="008E3304" w:rsidRPr="00B17F02">
        <w:rPr>
          <w:rFonts w:ascii="Arial" w:hAnsi="Arial" w:cs="Arial"/>
          <w:b/>
          <w:bCs/>
        </w:rPr>
        <w:t>t</w:t>
      </w:r>
      <w:r w:rsidR="00724F1D" w:rsidRPr="00B17F02">
        <w:rPr>
          <w:rFonts w:ascii="Arial" w:hAnsi="Arial" w:cs="Arial"/>
          <w:b/>
          <w:bCs/>
        </w:rPr>
        <w:t>ü</w:t>
      </w:r>
      <w:r w:rsidR="008E3304" w:rsidRPr="00B17F02">
        <w:rPr>
          <w:rFonts w:ascii="Arial" w:hAnsi="Arial" w:cs="Arial"/>
          <w:b/>
          <w:bCs/>
        </w:rPr>
        <w:t>z</w:t>
      </w:r>
      <w:r w:rsidR="00724F1D" w:rsidRPr="00B17F02">
        <w:rPr>
          <w:rFonts w:ascii="Arial" w:hAnsi="Arial" w:cs="Arial"/>
          <w:b/>
          <w:bCs/>
        </w:rPr>
        <w:t>ü</w:t>
      </w:r>
      <w:r w:rsidR="008E3304" w:rsidRPr="00B17F02">
        <w:rPr>
          <w:rFonts w:ascii="Arial" w:hAnsi="Arial" w:cs="Arial"/>
          <w:b/>
          <w:bCs/>
        </w:rPr>
        <w:t>k</w:t>
      </w:r>
      <w:r w:rsidR="00724F1D" w:rsidRPr="00B17F02">
        <w:rPr>
          <w:rFonts w:ascii="Arial" w:hAnsi="Arial" w:cs="Arial"/>
          <w:b/>
          <w:bCs/>
        </w:rPr>
        <w:t>,</w:t>
      </w:r>
      <w:r w:rsidR="008E3304" w:rsidRPr="00B17F02">
        <w:rPr>
          <w:rFonts w:ascii="Arial" w:hAnsi="Arial" w:cs="Arial"/>
          <w:b/>
          <w:bCs/>
        </w:rPr>
        <w:t xml:space="preserve"> kanun ve kararname ve y</w:t>
      </w:r>
      <w:r w:rsidR="00724F1D" w:rsidRPr="00B17F02">
        <w:rPr>
          <w:rFonts w:ascii="Arial" w:hAnsi="Arial" w:cs="Arial"/>
          <w:b/>
          <w:bCs/>
        </w:rPr>
        <w:t>ö</w:t>
      </w:r>
      <w:r w:rsidR="008E3304" w:rsidRPr="00B17F02">
        <w:rPr>
          <w:rFonts w:ascii="Arial" w:hAnsi="Arial" w:cs="Arial"/>
          <w:b/>
          <w:bCs/>
        </w:rPr>
        <w:t xml:space="preserve">netmelik </w:t>
      </w:r>
      <w:r w:rsidR="00F83019" w:rsidRPr="00B17F02">
        <w:rPr>
          <w:rFonts w:ascii="Arial" w:hAnsi="Arial" w:cs="Arial"/>
          <w:b/>
          <w:bCs/>
        </w:rPr>
        <w:t>h</w:t>
      </w:r>
      <w:r w:rsidR="00724F1D" w:rsidRPr="00B17F02">
        <w:rPr>
          <w:rFonts w:ascii="Arial" w:hAnsi="Arial" w:cs="Arial"/>
          <w:b/>
          <w:bCs/>
        </w:rPr>
        <w:t>ü</w:t>
      </w:r>
      <w:r w:rsidR="00F83019" w:rsidRPr="00B17F02">
        <w:rPr>
          <w:rFonts w:ascii="Arial" w:hAnsi="Arial" w:cs="Arial"/>
          <w:b/>
          <w:bCs/>
        </w:rPr>
        <w:t>k</w:t>
      </w:r>
      <w:r w:rsidR="00724F1D" w:rsidRPr="00B17F02">
        <w:rPr>
          <w:rFonts w:ascii="Arial" w:hAnsi="Arial" w:cs="Arial"/>
          <w:b/>
          <w:bCs/>
        </w:rPr>
        <w:t>ü</w:t>
      </w:r>
      <w:r w:rsidR="00F83019" w:rsidRPr="00B17F02">
        <w:rPr>
          <w:rFonts w:ascii="Arial" w:hAnsi="Arial" w:cs="Arial"/>
          <w:b/>
          <w:bCs/>
        </w:rPr>
        <w:t>mlerinin,</w:t>
      </w:r>
      <w:r w:rsidR="00724F1D" w:rsidRPr="00B17F02">
        <w:rPr>
          <w:rFonts w:ascii="Arial" w:hAnsi="Arial" w:cs="Arial"/>
          <w:b/>
          <w:bCs/>
        </w:rPr>
        <w:t xml:space="preserve"> </w:t>
      </w:r>
      <w:r w:rsidR="00F83019" w:rsidRPr="00B17F02">
        <w:rPr>
          <w:rFonts w:ascii="Arial" w:hAnsi="Arial" w:cs="Arial"/>
          <w:b/>
          <w:bCs/>
        </w:rPr>
        <w:t>uymay</w:t>
      </w:r>
      <w:r w:rsidR="00724F1D" w:rsidRPr="00B17F02">
        <w:rPr>
          <w:rFonts w:ascii="Arial" w:hAnsi="Arial" w:cs="Arial"/>
          <w:b/>
          <w:bCs/>
        </w:rPr>
        <w:t>ı</w:t>
      </w:r>
      <w:r w:rsidR="00F83019" w:rsidRPr="00B17F02">
        <w:rPr>
          <w:rFonts w:ascii="Arial" w:hAnsi="Arial" w:cs="Arial"/>
          <w:b/>
          <w:bCs/>
        </w:rPr>
        <w:t xml:space="preserve"> zorunlu k</w:t>
      </w:r>
      <w:r w:rsidR="00724F1D" w:rsidRPr="00B17F02">
        <w:rPr>
          <w:rFonts w:ascii="Arial" w:hAnsi="Arial" w:cs="Arial"/>
          <w:b/>
          <w:bCs/>
        </w:rPr>
        <w:t>ı</w:t>
      </w:r>
      <w:r w:rsidR="00F83019" w:rsidRPr="00B17F02">
        <w:rPr>
          <w:rFonts w:ascii="Arial" w:hAnsi="Arial" w:cs="Arial"/>
          <w:b/>
          <w:bCs/>
        </w:rPr>
        <w:t>ld</w:t>
      </w:r>
      <w:r w:rsidR="00724F1D" w:rsidRPr="00B17F02">
        <w:rPr>
          <w:rFonts w:ascii="Arial" w:hAnsi="Arial" w:cs="Arial"/>
          <w:b/>
          <w:bCs/>
        </w:rPr>
        <w:t>ığı</w:t>
      </w:r>
      <w:r w:rsidR="00F83019" w:rsidRPr="00B17F02">
        <w:rPr>
          <w:rFonts w:ascii="Arial" w:hAnsi="Arial" w:cs="Arial"/>
          <w:b/>
          <w:bCs/>
        </w:rPr>
        <w:t xml:space="preserve"> </w:t>
      </w:r>
      <w:r w:rsidR="00C41EE0" w:rsidRPr="00B17F02">
        <w:rPr>
          <w:rFonts w:ascii="Arial" w:hAnsi="Arial" w:cs="Arial"/>
          <w:b/>
          <w:bCs/>
        </w:rPr>
        <w:t>her t</w:t>
      </w:r>
      <w:r w:rsidR="00724F1D" w:rsidRPr="00B17F02">
        <w:rPr>
          <w:rFonts w:ascii="Arial" w:hAnsi="Arial" w:cs="Arial"/>
          <w:b/>
          <w:bCs/>
        </w:rPr>
        <w:t>ü</w:t>
      </w:r>
      <w:r w:rsidR="00C41EE0" w:rsidRPr="00B17F02">
        <w:rPr>
          <w:rFonts w:ascii="Arial" w:hAnsi="Arial" w:cs="Arial"/>
          <w:b/>
          <w:bCs/>
        </w:rPr>
        <w:t>r i</w:t>
      </w:r>
      <w:r w:rsidR="00724F1D" w:rsidRPr="00B17F02">
        <w:rPr>
          <w:rFonts w:ascii="Arial" w:hAnsi="Arial" w:cs="Arial"/>
          <w:b/>
          <w:bCs/>
        </w:rPr>
        <w:t>ş</w:t>
      </w:r>
      <w:r w:rsidR="00C41EE0" w:rsidRPr="00B17F02">
        <w:rPr>
          <w:rFonts w:ascii="Arial" w:hAnsi="Arial" w:cs="Arial"/>
          <w:b/>
          <w:bCs/>
        </w:rPr>
        <w:t xml:space="preserve">lemleri yerine getirmekle </w:t>
      </w:r>
      <w:r w:rsidR="003F483C" w:rsidRPr="00B17F02">
        <w:rPr>
          <w:rFonts w:ascii="Arial" w:hAnsi="Arial" w:cs="Arial"/>
          <w:b/>
          <w:bCs/>
        </w:rPr>
        <w:t>sorumludurlar.</w:t>
      </w:r>
    </w:p>
    <w:p w:rsidR="003F483C" w:rsidRPr="00B17F02" w:rsidRDefault="003F483C" w:rsidP="00724F1D">
      <w:pPr>
        <w:jc w:val="both"/>
        <w:rPr>
          <w:rFonts w:ascii="Arial" w:hAnsi="Arial" w:cs="Arial"/>
          <w:b/>
          <w:bCs/>
        </w:rPr>
      </w:pPr>
    </w:p>
    <w:p w:rsidR="00546C35" w:rsidRPr="00B17F02" w:rsidRDefault="007504BA" w:rsidP="00724F1D">
      <w:pPr>
        <w:jc w:val="both"/>
        <w:rPr>
          <w:rFonts w:ascii="Arial" w:hAnsi="Arial" w:cs="Arial"/>
        </w:rPr>
      </w:pPr>
      <w:r w:rsidRPr="00B17F02">
        <w:rPr>
          <w:rFonts w:ascii="Arial" w:hAnsi="Arial" w:cs="Arial"/>
        </w:rPr>
        <w:t>Yetki sahan</w:t>
      </w:r>
      <w:r w:rsidR="00724F1D" w:rsidRPr="00B17F02">
        <w:rPr>
          <w:rFonts w:ascii="Arial" w:hAnsi="Arial" w:cs="Arial"/>
        </w:rPr>
        <w:t>ı</w:t>
      </w:r>
      <w:r w:rsidRPr="00B17F02">
        <w:rPr>
          <w:rFonts w:ascii="Arial" w:hAnsi="Arial" w:cs="Arial"/>
        </w:rPr>
        <w:t>zda</w:t>
      </w:r>
      <w:r w:rsidR="000A5DD7" w:rsidRPr="00B17F02">
        <w:rPr>
          <w:rFonts w:ascii="Arial" w:hAnsi="Arial" w:cs="Arial"/>
        </w:rPr>
        <w:t>,</w:t>
      </w:r>
      <w:r w:rsidR="00724F1D" w:rsidRPr="00B17F02">
        <w:rPr>
          <w:rFonts w:ascii="Arial" w:hAnsi="Arial" w:cs="Arial"/>
        </w:rPr>
        <w:t xml:space="preserve"> </w:t>
      </w:r>
      <w:r w:rsidR="009F4248" w:rsidRPr="00B17F02">
        <w:rPr>
          <w:rFonts w:ascii="Arial" w:hAnsi="Arial" w:cs="Arial"/>
        </w:rPr>
        <w:t xml:space="preserve">Ulaştırma Bakanlığı Gemi Acenteleri Yönetmeliği ve Ticaret Bakanlığı </w:t>
      </w:r>
      <w:r w:rsidR="000A5DD7" w:rsidRPr="00B17F02">
        <w:rPr>
          <w:rFonts w:ascii="Arial" w:hAnsi="Arial" w:cs="Arial"/>
        </w:rPr>
        <w:t xml:space="preserve">gemi </w:t>
      </w:r>
      <w:proofErr w:type="spellStart"/>
      <w:r w:rsidR="000A5DD7" w:rsidRPr="00B17F02">
        <w:rPr>
          <w:rFonts w:ascii="Arial" w:hAnsi="Arial" w:cs="Arial"/>
        </w:rPr>
        <w:t>acental</w:t>
      </w:r>
      <w:r w:rsidR="00724F1D" w:rsidRPr="00B17F02">
        <w:rPr>
          <w:rFonts w:ascii="Arial" w:hAnsi="Arial" w:cs="Arial"/>
        </w:rPr>
        <w:t>ı</w:t>
      </w:r>
      <w:r w:rsidR="000A5DD7" w:rsidRPr="00B17F02">
        <w:rPr>
          <w:rFonts w:ascii="Arial" w:hAnsi="Arial" w:cs="Arial"/>
        </w:rPr>
        <w:t>k</w:t>
      </w:r>
      <w:proofErr w:type="spellEnd"/>
      <w:r w:rsidR="000A5DD7" w:rsidRPr="00B17F02">
        <w:rPr>
          <w:rFonts w:ascii="Arial" w:hAnsi="Arial" w:cs="Arial"/>
        </w:rPr>
        <w:t xml:space="preserve"> hizmetleri </w:t>
      </w:r>
      <w:r w:rsidR="00724F1D" w:rsidRPr="00B17F02">
        <w:rPr>
          <w:rFonts w:ascii="Arial" w:hAnsi="Arial" w:cs="Arial"/>
        </w:rPr>
        <w:t>ü</w:t>
      </w:r>
      <w:r w:rsidR="000A5DD7" w:rsidRPr="00B17F02">
        <w:rPr>
          <w:rFonts w:ascii="Arial" w:hAnsi="Arial" w:cs="Arial"/>
        </w:rPr>
        <w:t>cret tarifesi (2008/1 d</w:t>
      </w:r>
      <w:r w:rsidR="00724F1D" w:rsidRPr="00B17F02">
        <w:rPr>
          <w:rFonts w:ascii="Arial" w:hAnsi="Arial" w:cs="Arial"/>
        </w:rPr>
        <w:t>ö</w:t>
      </w:r>
      <w:r w:rsidR="000A5DD7" w:rsidRPr="00B17F02">
        <w:rPr>
          <w:rFonts w:ascii="Arial" w:hAnsi="Arial" w:cs="Arial"/>
        </w:rPr>
        <w:t>viz olma sebebi ile de</w:t>
      </w:r>
      <w:r w:rsidR="00724F1D" w:rsidRPr="00B17F02">
        <w:rPr>
          <w:rFonts w:ascii="Arial" w:hAnsi="Arial" w:cs="Arial"/>
        </w:rPr>
        <w:t>ğ</w:t>
      </w:r>
      <w:r w:rsidR="000A5DD7" w:rsidRPr="00B17F02">
        <w:rPr>
          <w:rFonts w:ascii="Arial" w:hAnsi="Arial" w:cs="Arial"/>
        </w:rPr>
        <w:t>i</w:t>
      </w:r>
      <w:r w:rsidR="00724F1D" w:rsidRPr="00B17F02">
        <w:rPr>
          <w:rFonts w:ascii="Arial" w:hAnsi="Arial" w:cs="Arial"/>
        </w:rPr>
        <w:t>ş</w:t>
      </w:r>
      <w:r w:rsidR="000A5DD7" w:rsidRPr="00B17F02">
        <w:rPr>
          <w:rFonts w:ascii="Arial" w:hAnsi="Arial" w:cs="Arial"/>
        </w:rPr>
        <w:t>iklik gerekmemi</w:t>
      </w:r>
      <w:r w:rsidR="00724F1D" w:rsidRPr="00B17F02">
        <w:rPr>
          <w:rFonts w:ascii="Arial" w:hAnsi="Arial" w:cs="Arial"/>
        </w:rPr>
        <w:t>ş</w:t>
      </w:r>
      <w:r w:rsidR="000A5DD7" w:rsidRPr="00B17F02">
        <w:rPr>
          <w:rFonts w:ascii="Arial" w:hAnsi="Arial" w:cs="Arial"/>
        </w:rPr>
        <w:t>tir</w:t>
      </w:r>
      <w:r w:rsidR="00724F1D" w:rsidRPr="00B17F02">
        <w:rPr>
          <w:rFonts w:ascii="Arial" w:hAnsi="Arial" w:cs="Arial"/>
        </w:rPr>
        <w:t>.</w:t>
      </w:r>
      <w:r w:rsidR="000A5DD7" w:rsidRPr="00B17F02">
        <w:rPr>
          <w:rFonts w:ascii="Arial" w:hAnsi="Arial" w:cs="Arial"/>
        </w:rPr>
        <w:t>) ile gemi sahibi,</w:t>
      </w:r>
      <w:r w:rsidR="00724F1D" w:rsidRPr="00B17F02">
        <w:rPr>
          <w:rFonts w:ascii="Arial" w:hAnsi="Arial" w:cs="Arial"/>
        </w:rPr>
        <w:t xml:space="preserve"> </w:t>
      </w:r>
      <w:r w:rsidR="000A5DD7" w:rsidRPr="00B17F02">
        <w:rPr>
          <w:rFonts w:ascii="Arial" w:hAnsi="Arial" w:cs="Arial"/>
        </w:rPr>
        <w:t>kaptan</w:t>
      </w:r>
      <w:r w:rsidR="00724F1D" w:rsidRPr="00B17F02">
        <w:rPr>
          <w:rFonts w:ascii="Arial" w:hAnsi="Arial" w:cs="Arial"/>
        </w:rPr>
        <w:t>ı</w:t>
      </w:r>
      <w:r w:rsidR="000A5DD7" w:rsidRPr="00B17F02">
        <w:rPr>
          <w:rFonts w:ascii="Arial" w:hAnsi="Arial" w:cs="Arial"/>
        </w:rPr>
        <w:t>,</w:t>
      </w:r>
      <w:r w:rsidR="00724F1D" w:rsidRPr="00B17F02">
        <w:rPr>
          <w:rFonts w:ascii="Arial" w:hAnsi="Arial" w:cs="Arial"/>
        </w:rPr>
        <w:t xml:space="preserve"> </w:t>
      </w:r>
      <w:r w:rsidR="000A5DD7" w:rsidRPr="00B17F02">
        <w:rPr>
          <w:rFonts w:ascii="Arial" w:hAnsi="Arial" w:cs="Arial"/>
        </w:rPr>
        <w:t>i</w:t>
      </w:r>
      <w:r w:rsidR="00724F1D" w:rsidRPr="00B17F02">
        <w:rPr>
          <w:rFonts w:ascii="Arial" w:hAnsi="Arial" w:cs="Arial"/>
        </w:rPr>
        <w:t>ş</w:t>
      </w:r>
      <w:r w:rsidR="000A5DD7" w:rsidRPr="00B17F02">
        <w:rPr>
          <w:rFonts w:ascii="Arial" w:hAnsi="Arial" w:cs="Arial"/>
        </w:rPr>
        <w:t>leticisi,</w:t>
      </w:r>
      <w:r w:rsidR="00724F1D" w:rsidRPr="00B17F02">
        <w:rPr>
          <w:rFonts w:ascii="Arial" w:hAnsi="Arial" w:cs="Arial"/>
        </w:rPr>
        <w:t xml:space="preserve"> </w:t>
      </w:r>
      <w:r w:rsidR="000A5DD7" w:rsidRPr="00B17F02">
        <w:rPr>
          <w:rFonts w:ascii="Arial" w:hAnsi="Arial" w:cs="Arial"/>
        </w:rPr>
        <w:t>kirac</w:t>
      </w:r>
      <w:r w:rsidR="00724F1D" w:rsidRPr="00B17F02">
        <w:rPr>
          <w:rFonts w:ascii="Arial" w:hAnsi="Arial" w:cs="Arial"/>
        </w:rPr>
        <w:t>ısı</w:t>
      </w:r>
      <w:r w:rsidR="000A5DD7" w:rsidRPr="00B17F02">
        <w:rPr>
          <w:rFonts w:ascii="Arial" w:hAnsi="Arial" w:cs="Arial"/>
        </w:rPr>
        <w:t xml:space="preserve"> nam ve hesab</w:t>
      </w:r>
      <w:r w:rsidR="00724F1D" w:rsidRPr="00B17F02">
        <w:rPr>
          <w:rFonts w:ascii="Arial" w:hAnsi="Arial" w:cs="Arial"/>
        </w:rPr>
        <w:t>ı</w:t>
      </w:r>
      <w:r w:rsidR="000A5DD7" w:rsidRPr="00B17F02">
        <w:rPr>
          <w:rFonts w:ascii="Arial" w:hAnsi="Arial" w:cs="Arial"/>
        </w:rPr>
        <w:t>na hareket ederek</w:t>
      </w:r>
      <w:r w:rsidR="00724F1D" w:rsidRPr="00B17F02">
        <w:rPr>
          <w:rFonts w:ascii="Arial" w:hAnsi="Arial" w:cs="Arial"/>
        </w:rPr>
        <w:t>,</w:t>
      </w:r>
      <w:r w:rsidR="000A5DD7" w:rsidRPr="00B17F02">
        <w:rPr>
          <w:rFonts w:ascii="Arial" w:hAnsi="Arial" w:cs="Arial"/>
        </w:rPr>
        <w:t xml:space="preserve"> sorumluluk </w:t>
      </w:r>
      <w:r w:rsidR="00724F1D" w:rsidRPr="00B17F02">
        <w:rPr>
          <w:rFonts w:ascii="Arial" w:hAnsi="Arial" w:cs="Arial"/>
        </w:rPr>
        <w:t>bö</w:t>
      </w:r>
      <w:r w:rsidR="000A5DD7" w:rsidRPr="00B17F02">
        <w:rPr>
          <w:rFonts w:ascii="Arial" w:hAnsi="Arial" w:cs="Arial"/>
        </w:rPr>
        <w:t>lgeniz i</w:t>
      </w:r>
      <w:r w:rsidR="00724F1D" w:rsidRPr="00B17F02">
        <w:rPr>
          <w:rFonts w:ascii="Arial" w:hAnsi="Arial" w:cs="Arial"/>
        </w:rPr>
        <w:t>ç</w:t>
      </w:r>
      <w:r w:rsidR="000A5DD7" w:rsidRPr="00B17F02">
        <w:rPr>
          <w:rFonts w:ascii="Arial" w:hAnsi="Arial" w:cs="Arial"/>
        </w:rPr>
        <w:t>er</w:t>
      </w:r>
      <w:r w:rsidR="00724F1D" w:rsidRPr="00B17F02">
        <w:rPr>
          <w:rFonts w:ascii="Arial" w:hAnsi="Arial" w:cs="Arial"/>
        </w:rPr>
        <w:t>i</w:t>
      </w:r>
      <w:r w:rsidR="000A5DD7" w:rsidRPr="00B17F02">
        <w:rPr>
          <w:rFonts w:ascii="Arial" w:hAnsi="Arial" w:cs="Arial"/>
        </w:rPr>
        <w:t>sinde hesab</w:t>
      </w:r>
      <w:r w:rsidR="00724F1D" w:rsidRPr="00B17F02">
        <w:rPr>
          <w:rFonts w:ascii="Arial" w:hAnsi="Arial" w:cs="Arial"/>
        </w:rPr>
        <w:t>ı</w:t>
      </w:r>
      <w:r w:rsidR="000A5DD7" w:rsidRPr="00B17F02">
        <w:rPr>
          <w:rFonts w:ascii="Arial" w:hAnsi="Arial" w:cs="Arial"/>
        </w:rPr>
        <w:t>na hareket etti</w:t>
      </w:r>
      <w:r w:rsidR="00724F1D" w:rsidRPr="00B17F02">
        <w:rPr>
          <w:rFonts w:ascii="Arial" w:hAnsi="Arial" w:cs="Arial"/>
        </w:rPr>
        <w:t>ğ</w:t>
      </w:r>
      <w:r w:rsidR="000A5DD7" w:rsidRPr="00B17F02">
        <w:rPr>
          <w:rFonts w:ascii="Arial" w:hAnsi="Arial" w:cs="Arial"/>
        </w:rPr>
        <w:t>i kurulu</w:t>
      </w:r>
      <w:r w:rsidR="00724F1D" w:rsidRPr="00B17F02">
        <w:rPr>
          <w:rFonts w:ascii="Arial" w:hAnsi="Arial" w:cs="Arial"/>
        </w:rPr>
        <w:t>ş</w:t>
      </w:r>
      <w:r w:rsidR="000A5DD7" w:rsidRPr="00B17F02">
        <w:rPr>
          <w:rFonts w:ascii="Arial" w:hAnsi="Arial" w:cs="Arial"/>
        </w:rPr>
        <w:t>un hak ve menfaatlerini koruyan ve bunun kar</w:t>
      </w:r>
      <w:r w:rsidR="00724F1D" w:rsidRPr="00B17F02">
        <w:rPr>
          <w:rFonts w:ascii="Arial" w:hAnsi="Arial" w:cs="Arial"/>
        </w:rPr>
        <w:t>şı</w:t>
      </w:r>
      <w:r w:rsidR="000A5DD7" w:rsidRPr="00B17F02">
        <w:rPr>
          <w:rFonts w:ascii="Arial" w:hAnsi="Arial" w:cs="Arial"/>
        </w:rPr>
        <w:t>l</w:t>
      </w:r>
      <w:r w:rsidR="00724F1D" w:rsidRPr="00B17F02">
        <w:rPr>
          <w:rFonts w:ascii="Arial" w:hAnsi="Arial" w:cs="Arial"/>
        </w:rPr>
        <w:t>ığı</w:t>
      </w:r>
      <w:r w:rsidR="000A5DD7" w:rsidRPr="00B17F02">
        <w:rPr>
          <w:rFonts w:ascii="Arial" w:hAnsi="Arial" w:cs="Arial"/>
        </w:rPr>
        <w:t xml:space="preserve">nda </w:t>
      </w:r>
      <w:r w:rsidR="00724F1D" w:rsidRPr="00B17F02">
        <w:rPr>
          <w:rFonts w:ascii="Arial" w:hAnsi="Arial" w:cs="Arial"/>
        </w:rPr>
        <w:t>ü</w:t>
      </w:r>
      <w:r w:rsidR="000A5DD7" w:rsidRPr="00B17F02">
        <w:rPr>
          <w:rFonts w:ascii="Arial" w:hAnsi="Arial" w:cs="Arial"/>
        </w:rPr>
        <w:t>cretini hesab</w:t>
      </w:r>
      <w:r w:rsidR="00724F1D" w:rsidRPr="00B17F02">
        <w:rPr>
          <w:rFonts w:ascii="Arial" w:hAnsi="Arial" w:cs="Arial"/>
        </w:rPr>
        <w:t>ı</w:t>
      </w:r>
      <w:r w:rsidR="000A5DD7" w:rsidRPr="00B17F02">
        <w:rPr>
          <w:rFonts w:ascii="Arial" w:hAnsi="Arial" w:cs="Arial"/>
        </w:rPr>
        <w:t>na hareket etti</w:t>
      </w:r>
      <w:r w:rsidR="00724F1D" w:rsidRPr="00B17F02">
        <w:rPr>
          <w:rFonts w:ascii="Arial" w:hAnsi="Arial" w:cs="Arial"/>
        </w:rPr>
        <w:t>ğ</w:t>
      </w:r>
      <w:r w:rsidR="000A5DD7" w:rsidRPr="00B17F02">
        <w:rPr>
          <w:rFonts w:ascii="Arial" w:hAnsi="Arial" w:cs="Arial"/>
        </w:rPr>
        <w:t>i kurulu</w:t>
      </w:r>
      <w:r w:rsidR="00724F1D" w:rsidRPr="00B17F02">
        <w:rPr>
          <w:rFonts w:ascii="Arial" w:hAnsi="Arial" w:cs="Arial"/>
        </w:rPr>
        <w:t>ş</w:t>
      </w:r>
      <w:r w:rsidR="000A5DD7" w:rsidRPr="00B17F02">
        <w:rPr>
          <w:rFonts w:ascii="Arial" w:hAnsi="Arial" w:cs="Arial"/>
        </w:rPr>
        <w:t xml:space="preserve">tan alan …………………………………………………………………… </w:t>
      </w:r>
      <w:r w:rsidR="00B14BD2" w:rsidRPr="00B17F02">
        <w:rPr>
          <w:rFonts w:ascii="Arial" w:hAnsi="Arial" w:cs="Arial"/>
        </w:rPr>
        <w:t xml:space="preserve">isimli </w:t>
      </w:r>
      <w:proofErr w:type="spellStart"/>
      <w:r w:rsidR="00B14BD2" w:rsidRPr="00B17F02">
        <w:rPr>
          <w:rFonts w:ascii="Arial" w:hAnsi="Arial" w:cs="Arial"/>
        </w:rPr>
        <w:t>acenta</w:t>
      </w:r>
      <w:proofErr w:type="spellEnd"/>
      <w:r w:rsidR="000533F8" w:rsidRPr="00B17F02">
        <w:rPr>
          <w:rFonts w:ascii="Arial" w:hAnsi="Arial" w:cs="Arial"/>
        </w:rPr>
        <w:t>,</w:t>
      </w:r>
    </w:p>
    <w:p w:rsidR="00893B8E" w:rsidRPr="00B17F02" w:rsidRDefault="00546C35" w:rsidP="002B70C3">
      <w:pPr>
        <w:spacing w:before="100" w:beforeAutospacing="1" w:after="100" w:afterAutospacing="1" w:line="259" w:lineRule="auto"/>
        <w:jc w:val="both"/>
        <w:rPr>
          <w:rFonts w:ascii="Arial" w:eastAsia="Calibri" w:hAnsi="Arial" w:cs="Arial"/>
          <w:lang w:eastAsia="en-US"/>
        </w:rPr>
      </w:pPr>
      <w:r w:rsidRPr="00B17F02">
        <w:rPr>
          <w:rFonts w:ascii="Arial" w:hAnsi="Arial" w:cs="Arial"/>
        </w:rPr>
        <w:t>Hizmeti kar</w:t>
      </w:r>
      <w:r w:rsidR="00724F1D" w:rsidRPr="00B17F02">
        <w:rPr>
          <w:rFonts w:ascii="Arial" w:hAnsi="Arial" w:cs="Arial"/>
        </w:rPr>
        <w:t>şılığı</w:t>
      </w:r>
      <w:r w:rsidR="001E2D18" w:rsidRPr="00B17F02">
        <w:rPr>
          <w:rFonts w:ascii="Arial" w:hAnsi="Arial" w:cs="Arial"/>
        </w:rPr>
        <w:t xml:space="preserve"> nam ve hesab</w:t>
      </w:r>
      <w:r w:rsidR="00724F1D" w:rsidRPr="00B17F02">
        <w:rPr>
          <w:rFonts w:ascii="Arial" w:hAnsi="Arial" w:cs="Arial"/>
        </w:rPr>
        <w:t>ı</w:t>
      </w:r>
      <w:r w:rsidR="001E2D18" w:rsidRPr="00B17F02">
        <w:rPr>
          <w:rFonts w:ascii="Arial" w:hAnsi="Arial" w:cs="Arial"/>
        </w:rPr>
        <w:t>na hareket etti</w:t>
      </w:r>
      <w:r w:rsidR="00724F1D" w:rsidRPr="00B17F02">
        <w:rPr>
          <w:rFonts w:ascii="Arial" w:hAnsi="Arial" w:cs="Arial"/>
        </w:rPr>
        <w:t>ğ</w:t>
      </w:r>
      <w:r w:rsidR="001E2D18" w:rsidRPr="00B17F02">
        <w:rPr>
          <w:rFonts w:ascii="Arial" w:hAnsi="Arial" w:cs="Arial"/>
        </w:rPr>
        <w:t>i kurulu</w:t>
      </w:r>
      <w:r w:rsidR="00724F1D" w:rsidRPr="00B17F02">
        <w:rPr>
          <w:rFonts w:ascii="Arial" w:hAnsi="Arial" w:cs="Arial"/>
        </w:rPr>
        <w:t>ş</w:t>
      </w:r>
      <w:r w:rsidR="001E2D18" w:rsidRPr="00B17F02">
        <w:rPr>
          <w:rFonts w:ascii="Arial" w:hAnsi="Arial" w:cs="Arial"/>
        </w:rPr>
        <w:t xml:space="preserve">tan </w:t>
      </w:r>
      <w:r w:rsidR="00724F1D" w:rsidRPr="00B17F02">
        <w:rPr>
          <w:rFonts w:ascii="Arial" w:hAnsi="Arial" w:cs="Arial"/>
        </w:rPr>
        <w:t>ü</w:t>
      </w:r>
      <w:r w:rsidR="001E2D18" w:rsidRPr="00B17F02">
        <w:rPr>
          <w:rFonts w:ascii="Arial" w:hAnsi="Arial" w:cs="Arial"/>
        </w:rPr>
        <w:t>cretlerini almas</w:t>
      </w:r>
      <w:r w:rsidR="00724F1D" w:rsidRPr="00B17F02">
        <w:rPr>
          <w:rFonts w:ascii="Arial" w:hAnsi="Arial" w:cs="Arial"/>
        </w:rPr>
        <w:t>ı</w:t>
      </w:r>
      <w:r w:rsidR="001E2D18" w:rsidRPr="00B17F02">
        <w:rPr>
          <w:rFonts w:ascii="Arial" w:hAnsi="Arial" w:cs="Arial"/>
        </w:rPr>
        <w:t xml:space="preserve"> gerekti</w:t>
      </w:r>
      <w:r w:rsidR="00724F1D" w:rsidRPr="00B17F02">
        <w:rPr>
          <w:rFonts w:ascii="Arial" w:hAnsi="Arial" w:cs="Arial"/>
        </w:rPr>
        <w:t>ğ</w:t>
      </w:r>
      <w:r w:rsidR="001E2D18" w:rsidRPr="00B17F02">
        <w:rPr>
          <w:rFonts w:ascii="Arial" w:hAnsi="Arial" w:cs="Arial"/>
        </w:rPr>
        <w:t>i halde</w:t>
      </w:r>
      <w:r w:rsidR="00AD3624" w:rsidRPr="00B17F02">
        <w:rPr>
          <w:rFonts w:ascii="Arial" w:hAnsi="Arial" w:cs="Arial"/>
        </w:rPr>
        <w:t>, ta</w:t>
      </w:r>
      <w:r w:rsidR="00724F1D" w:rsidRPr="00B17F02">
        <w:rPr>
          <w:rFonts w:ascii="Arial" w:hAnsi="Arial" w:cs="Arial"/>
        </w:rPr>
        <w:t>şı</w:t>
      </w:r>
      <w:r w:rsidR="00AD3624" w:rsidRPr="00B17F02">
        <w:rPr>
          <w:rFonts w:ascii="Arial" w:hAnsi="Arial" w:cs="Arial"/>
        </w:rPr>
        <w:t>ma s</w:t>
      </w:r>
      <w:r w:rsidR="00724F1D" w:rsidRPr="00B17F02">
        <w:rPr>
          <w:rFonts w:ascii="Arial" w:hAnsi="Arial" w:cs="Arial"/>
        </w:rPr>
        <w:t>ö</w:t>
      </w:r>
      <w:r w:rsidR="00AD3624" w:rsidRPr="00B17F02">
        <w:rPr>
          <w:rFonts w:ascii="Arial" w:hAnsi="Arial" w:cs="Arial"/>
        </w:rPr>
        <w:t>zle</w:t>
      </w:r>
      <w:r w:rsidR="00724F1D" w:rsidRPr="00B17F02">
        <w:rPr>
          <w:rFonts w:ascii="Arial" w:hAnsi="Arial" w:cs="Arial"/>
        </w:rPr>
        <w:t>ş</w:t>
      </w:r>
      <w:r w:rsidR="00AD3624" w:rsidRPr="00B17F02">
        <w:rPr>
          <w:rFonts w:ascii="Arial" w:hAnsi="Arial" w:cs="Arial"/>
        </w:rPr>
        <w:t>memizde</w:t>
      </w:r>
      <w:r w:rsidR="00353361" w:rsidRPr="00B17F02">
        <w:rPr>
          <w:rFonts w:ascii="Arial" w:hAnsi="Arial" w:cs="Arial"/>
        </w:rPr>
        <w:t xml:space="preserve"> (kon</w:t>
      </w:r>
      <w:r w:rsidR="00724F1D" w:rsidRPr="00B17F02">
        <w:rPr>
          <w:rFonts w:ascii="Arial" w:hAnsi="Arial" w:cs="Arial"/>
        </w:rPr>
        <w:t>şi</w:t>
      </w:r>
      <w:r w:rsidR="00353361" w:rsidRPr="00B17F02">
        <w:rPr>
          <w:rFonts w:ascii="Arial" w:hAnsi="Arial" w:cs="Arial"/>
        </w:rPr>
        <w:t xml:space="preserve">mento-Bill of </w:t>
      </w:r>
      <w:proofErr w:type="spellStart"/>
      <w:r w:rsidR="00724F1D" w:rsidRPr="00B17F02">
        <w:rPr>
          <w:rFonts w:ascii="Arial" w:hAnsi="Arial" w:cs="Arial"/>
        </w:rPr>
        <w:t>L</w:t>
      </w:r>
      <w:r w:rsidR="00353361" w:rsidRPr="00B17F02">
        <w:rPr>
          <w:rFonts w:ascii="Arial" w:hAnsi="Arial" w:cs="Arial"/>
        </w:rPr>
        <w:t>ading</w:t>
      </w:r>
      <w:proofErr w:type="spellEnd"/>
      <w:r w:rsidR="00353361" w:rsidRPr="00B17F02">
        <w:rPr>
          <w:rFonts w:ascii="Arial" w:hAnsi="Arial" w:cs="Arial"/>
        </w:rPr>
        <w:t>)</w:t>
      </w:r>
      <w:r w:rsidR="00AD3624" w:rsidRPr="00B17F02">
        <w:rPr>
          <w:rFonts w:ascii="Arial" w:hAnsi="Arial" w:cs="Arial"/>
        </w:rPr>
        <w:t xml:space="preserve"> bulunmayan</w:t>
      </w:r>
      <w:r w:rsidR="00353361" w:rsidRPr="00B17F02">
        <w:rPr>
          <w:rFonts w:ascii="Arial" w:hAnsi="Arial" w:cs="Arial"/>
        </w:rPr>
        <w:t xml:space="preserve">, </w:t>
      </w:r>
      <w:r w:rsidR="009F4248" w:rsidRPr="00B17F02">
        <w:rPr>
          <w:rFonts w:ascii="Arial" w:hAnsi="Arial" w:cs="Arial"/>
        </w:rPr>
        <w:t xml:space="preserve">Gümrük Yönetmelik </w:t>
      </w:r>
      <w:proofErr w:type="gramStart"/>
      <w:r w:rsidR="009F4248" w:rsidRPr="00B17F02">
        <w:rPr>
          <w:rFonts w:ascii="Arial" w:hAnsi="Arial" w:cs="Arial"/>
        </w:rPr>
        <w:t>Ve</w:t>
      </w:r>
      <w:proofErr w:type="gramEnd"/>
      <w:r w:rsidR="009F4248" w:rsidRPr="00B17F02">
        <w:rPr>
          <w:rFonts w:ascii="Arial" w:hAnsi="Arial" w:cs="Arial"/>
        </w:rPr>
        <w:t xml:space="preserve"> Tebliğlerin</w:t>
      </w:r>
      <w:r w:rsidR="00F1000F" w:rsidRPr="00B17F02">
        <w:rPr>
          <w:rFonts w:ascii="Arial" w:hAnsi="Arial" w:cs="Arial"/>
        </w:rPr>
        <w:t>de bulunmayan,</w:t>
      </w:r>
      <w:r w:rsidR="00724F1D" w:rsidRPr="00B17F02">
        <w:rPr>
          <w:rFonts w:ascii="Arial" w:hAnsi="Arial" w:cs="Arial"/>
        </w:rPr>
        <w:t xml:space="preserve"> </w:t>
      </w:r>
      <w:r w:rsidR="00387B51" w:rsidRPr="00B17F02">
        <w:rPr>
          <w:rFonts w:ascii="Arial" w:hAnsi="Arial" w:cs="Arial"/>
        </w:rPr>
        <w:t>gerek olmad</w:t>
      </w:r>
      <w:r w:rsidR="00724F1D" w:rsidRPr="00B17F02">
        <w:rPr>
          <w:rFonts w:ascii="Arial" w:hAnsi="Arial" w:cs="Arial"/>
        </w:rPr>
        <w:t>ığı</w:t>
      </w:r>
      <w:r w:rsidR="00387B51" w:rsidRPr="00B17F02">
        <w:rPr>
          <w:rFonts w:ascii="Arial" w:hAnsi="Arial" w:cs="Arial"/>
        </w:rPr>
        <w:t xml:space="preserve"> ve kanuni zemini olmad</w:t>
      </w:r>
      <w:r w:rsidR="00724F1D" w:rsidRPr="00B17F02">
        <w:rPr>
          <w:rFonts w:ascii="Arial" w:hAnsi="Arial" w:cs="Arial"/>
        </w:rPr>
        <w:t>ığı</w:t>
      </w:r>
      <w:r w:rsidR="00A21A80" w:rsidRPr="00B17F02">
        <w:rPr>
          <w:rFonts w:ascii="Arial" w:hAnsi="Arial" w:cs="Arial"/>
        </w:rPr>
        <w:t xml:space="preserve"> ve g</w:t>
      </w:r>
      <w:r w:rsidR="005476FA" w:rsidRPr="00B17F02">
        <w:rPr>
          <w:rFonts w:ascii="Arial" w:hAnsi="Arial" w:cs="Arial"/>
        </w:rPr>
        <w:t>ü</w:t>
      </w:r>
      <w:r w:rsidR="00A21A80" w:rsidRPr="00B17F02">
        <w:rPr>
          <w:rFonts w:ascii="Arial" w:hAnsi="Arial" w:cs="Arial"/>
        </w:rPr>
        <w:t>mr</w:t>
      </w:r>
      <w:r w:rsidR="005476FA" w:rsidRPr="00B17F02">
        <w:rPr>
          <w:rFonts w:ascii="Arial" w:hAnsi="Arial" w:cs="Arial"/>
        </w:rPr>
        <w:t>üğü</w:t>
      </w:r>
      <w:r w:rsidR="00A21A80" w:rsidRPr="00B17F02">
        <w:rPr>
          <w:rFonts w:ascii="Arial" w:hAnsi="Arial" w:cs="Arial"/>
        </w:rPr>
        <w:t>n</w:t>
      </w:r>
      <w:r w:rsidR="005476FA" w:rsidRPr="00B17F02">
        <w:rPr>
          <w:rFonts w:ascii="Arial" w:hAnsi="Arial" w:cs="Arial"/>
        </w:rPr>
        <w:t>ü</w:t>
      </w:r>
      <w:r w:rsidR="00A21A80" w:rsidRPr="00B17F02">
        <w:rPr>
          <w:rFonts w:ascii="Arial" w:hAnsi="Arial" w:cs="Arial"/>
        </w:rPr>
        <w:t>z</w:t>
      </w:r>
      <w:r w:rsidR="005476FA" w:rsidRPr="00B17F02">
        <w:rPr>
          <w:rFonts w:ascii="Arial" w:hAnsi="Arial" w:cs="Arial"/>
        </w:rPr>
        <w:t>ü</w:t>
      </w:r>
      <w:r w:rsidR="00A21A80" w:rsidRPr="00B17F02">
        <w:rPr>
          <w:rFonts w:ascii="Arial" w:hAnsi="Arial" w:cs="Arial"/>
        </w:rPr>
        <w:t xml:space="preserve">n </w:t>
      </w:r>
      <w:r w:rsidR="00952190" w:rsidRPr="00B17F02">
        <w:rPr>
          <w:rFonts w:ascii="Arial" w:hAnsi="Arial" w:cs="Arial"/>
        </w:rPr>
        <w:t>liman hizmet tarifesi i</w:t>
      </w:r>
      <w:r w:rsidR="00724F1D" w:rsidRPr="00B17F02">
        <w:rPr>
          <w:rFonts w:ascii="Arial" w:hAnsi="Arial" w:cs="Arial"/>
        </w:rPr>
        <w:t>ç</w:t>
      </w:r>
      <w:r w:rsidR="00952190" w:rsidRPr="00B17F02">
        <w:rPr>
          <w:rFonts w:ascii="Arial" w:hAnsi="Arial" w:cs="Arial"/>
        </w:rPr>
        <w:t>er</w:t>
      </w:r>
      <w:r w:rsidR="00724F1D" w:rsidRPr="00B17F02">
        <w:rPr>
          <w:rFonts w:ascii="Arial" w:hAnsi="Arial" w:cs="Arial"/>
        </w:rPr>
        <w:t>i</w:t>
      </w:r>
      <w:r w:rsidR="00952190" w:rsidRPr="00B17F02">
        <w:rPr>
          <w:rFonts w:ascii="Arial" w:hAnsi="Arial" w:cs="Arial"/>
        </w:rPr>
        <w:t>sinde yer almayan</w:t>
      </w:r>
      <w:r w:rsidR="009F4248" w:rsidRPr="00B17F02">
        <w:rPr>
          <w:rFonts w:ascii="Arial" w:hAnsi="Arial" w:cs="Arial"/>
        </w:rPr>
        <w:t>,</w:t>
      </w:r>
      <w:r w:rsidR="00952190" w:rsidRPr="00B17F02">
        <w:rPr>
          <w:rFonts w:ascii="Arial" w:hAnsi="Arial" w:cs="Arial"/>
        </w:rPr>
        <w:t xml:space="preserve"> </w:t>
      </w:r>
      <w:r w:rsidR="00ED6701" w:rsidRPr="00B17F02">
        <w:rPr>
          <w:rFonts w:ascii="Arial" w:hAnsi="Arial" w:cs="Arial"/>
        </w:rPr>
        <w:t xml:space="preserve">muhtelif </w:t>
      </w:r>
      <w:r w:rsidR="00724F1D" w:rsidRPr="00B17F02">
        <w:rPr>
          <w:rFonts w:ascii="Arial" w:hAnsi="Arial" w:cs="Arial"/>
        </w:rPr>
        <w:t>ü</w:t>
      </w:r>
      <w:r w:rsidR="00ED6701" w:rsidRPr="00B17F02">
        <w:rPr>
          <w:rFonts w:ascii="Arial" w:hAnsi="Arial" w:cs="Arial"/>
        </w:rPr>
        <w:t>cretler talep etmi</w:t>
      </w:r>
      <w:r w:rsidR="00724F1D" w:rsidRPr="00B17F02">
        <w:rPr>
          <w:rFonts w:ascii="Arial" w:hAnsi="Arial" w:cs="Arial"/>
        </w:rPr>
        <w:t>ş</w:t>
      </w:r>
      <w:r w:rsidR="00ED6701" w:rsidRPr="00B17F02">
        <w:rPr>
          <w:rFonts w:ascii="Arial" w:hAnsi="Arial" w:cs="Arial"/>
        </w:rPr>
        <w:t>tir</w:t>
      </w:r>
      <w:r w:rsidR="00724F1D" w:rsidRPr="00B17F02">
        <w:rPr>
          <w:rFonts w:ascii="Arial" w:hAnsi="Arial" w:cs="Arial"/>
        </w:rPr>
        <w:t>.</w:t>
      </w:r>
      <w:r w:rsidR="00D8548A" w:rsidRPr="00B17F02">
        <w:rPr>
          <w:rFonts w:ascii="Arial" w:eastAsia="Calibri" w:hAnsi="Arial" w:cs="Arial"/>
          <w:lang w:eastAsia="en-US"/>
        </w:rPr>
        <w:t xml:space="preserve"> </w:t>
      </w:r>
    </w:p>
    <w:p w:rsidR="00B65EB2" w:rsidRPr="00B17F02" w:rsidRDefault="00B65EB2" w:rsidP="00724F1D">
      <w:pPr>
        <w:spacing w:before="100" w:beforeAutospacing="1" w:after="100" w:afterAutospacing="1" w:line="259" w:lineRule="auto"/>
        <w:jc w:val="both"/>
        <w:rPr>
          <w:rFonts w:ascii="Arial" w:eastAsia="Times New Roman" w:hAnsi="Arial" w:cs="Arial"/>
        </w:rPr>
      </w:pPr>
      <w:r w:rsidRPr="00B17F02">
        <w:rPr>
          <w:rFonts w:ascii="Arial" w:eastAsia="Calibri" w:hAnsi="Arial" w:cs="Arial"/>
          <w:lang w:eastAsia="en-US"/>
        </w:rPr>
        <w:t xml:space="preserve">27.03.2019 </w:t>
      </w:r>
      <w:r w:rsidR="009F4248" w:rsidRPr="00B17F02">
        <w:rPr>
          <w:rFonts w:ascii="Arial" w:eastAsia="Calibri" w:hAnsi="Arial" w:cs="Arial"/>
          <w:lang w:eastAsia="en-US"/>
        </w:rPr>
        <w:t xml:space="preserve">Tarih Ve </w:t>
      </w:r>
      <w:r w:rsidRPr="00B17F02">
        <w:rPr>
          <w:rFonts w:ascii="Arial" w:eastAsia="Calibri" w:hAnsi="Arial" w:cs="Arial"/>
          <w:lang w:eastAsia="en-US"/>
        </w:rPr>
        <w:t>2019/8</w:t>
      </w:r>
      <w:r w:rsidR="009F4248" w:rsidRPr="00B17F02">
        <w:rPr>
          <w:rFonts w:ascii="Arial" w:eastAsia="Calibri" w:hAnsi="Arial" w:cs="Arial"/>
          <w:lang w:eastAsia="en-US"/>
        </w:rPr>
        <w:t xml:space="preserve"> Sayılı </w:t>
      </w:r>
      <w:r w:rsidRPr="00B17F02">
        <w:rPr>
          <w:rFonts w:ascii="Arial" w:eastAsia="Calibri" w:hAnsi="Arial" w:cs="Arial"/>
          <w:lang w:eastAsia="en-US"/>
        </w:rPr>
        <w:t>Genelgede</w:t>
      </w:r>
      <w:proofErr w:type="gramStart"/>
      <w:r w:rsidRPr="00B17F02">
        <w:rPr>
          <w:rFonts w:ascii="Arial" w:eastAsia="Calibri" w:hAnsi="Arial" w:cs="Arial"/>
          <w:lang w:eastAsia="en-US"/>
        </w:rPr>
        <w:t>;”…</w:t>
      </w:r>
      <w:proofErr w:type="gramEnd"/>
      <w:r w:rsidR="009F4248" w:rsidRPr="00B17F02">
        <w:rPr>
          <w:rFonts w:ascii="Arial" w:eastAsia="Calibri" w:hAnsi="Arial" w:cs="Arial"/>
          <w:lang w:eastAsia="en-US"/>
        </w:rPr>
        <w:t>.</w:t>
      </w:r>
      <w:r w:rsidR="00724F1D" w:rsidRPr="00B17F02">
        <w:rPr>
          <w:rFonts w:ascii="Arial" w:eastAsia="Calibri" w:hAnsi="Arial" w:cs="Arial"/>
          <w:lang w:eastAsia="en-US"/>
        </w:rPr>
        <w:t xml:space="preserve"> </w:t>
      </w:r>
      <w:r w:rsidRPr="00B17F02">
        <w:rPr>
          <w:rFonts w:ascii="Arial" w:eastAsia="Times New Roman" w:hAnsi="Arial" w:cs="Arial"/>
        </w:rPr>
        <w:t>Bu itibarla, deniz limanlarında</w:t>
      </w:r>
      <w:r w:rsidR="009F4248" w:rsidRPr="00B17F02">
        <w:rPr>
          <w:rFonts w:ascii="Arial" w:eastAsia="Times New Roman" w:hAnsi="Arial" w:cs="Arial"/>
        </w:rPr>
        <w:t>,</w:t>
      </w:r>
      <w:r w:rsidRPr="00B17F02">
        <w:rPr>
          <w:rFonts w:ascii="Arial" w:eastAsia="Times New Roman" w:hAnsi="Arial" w:cs="Arial"/>
        </w:rPr>
        <w:t xml:space="preserve"> gümrük iş ve işlemleriyle ilgili olarak işletici kuruluşlar tarafından verilecek hizmetlere ilişkin ücretlerin tespit ve tatbikinde aşağıda belirtilen esasların dikkate alınması gerekmektedir….</w:t>
      </w:r>
    </w:p>
    <w:p w:rsidR="00B65EB2" w:rsidRPr="00B17F02" w:rsidRDefault="00B65EB2" w:rsidP="00724F1D">
      <w:pPr>
        <w:autoSpaceDE w:val="0"/>
        <w:autoSpaceDN w:val="0"/>
        <w:adjustRightInd w:val="0"/>
        <w:spacing w:before="100" w:beforeAutospacing="1" w:after="100" w:afterAutospacing="1" w:line="259" w:lineRule="auto"/>
        <w:jc w:val="both"/>
        <w:rPr>
          <w:rFonts w:ascii="Arial" w:eastAsia="Times New Roman" w:hAnsi="Arial" w:cs="Arial"/>
        </w:rPr>
      </w:pPr>
      <w:r w:rsidRPr="00B17F02">
        <w:rPr>
          <w:rFonts w:ascii="Arial" w:eastAsia="Times New Roman" w:hAnsi="Arial" w:cs="Arial"/>
        </w:rPr>
        <w:t>1. Deniz limanlarında</w:t>
      </w:r>
      <w:r w:rsidR="009F4248" w:rsidRPr="00B17F02">
        <w:rPr>
          <w:rFonts w:ascii="Arial" w:eastAsia="Times New Roman" w:hAnsi="Arial" w:cs="Arial"/>
        </w:rPr>
        <w:t>,</w:t>
      </w:r>
      <w:r w:rsidRPr="00B17F02">
        <w:rPr>
          <w:rFonts w:ascii="Arial" w:eastAsia="Times New Roman" w:hAnsi="Arial" w:cs="Arial"/>
        </w:rPr>
        <w:t xml:space="preserve"> eşyanın gümrük kontrolü aşamasında işletici kuruluşlar tarafından verilecek aşağıdaki hizmetler için, bu hizmetlerin karşılarında belirtilen ücretlerden daha yüksek bir ücret tahsil edilemez…</w:t>
      </w:r>
    </w:p>
    <w:p w:rsidR="00B65EB2" w:rsidRPr="00B17F02" w:rsidRDefault="00B65EB2" w:rsidP="00724F1D">
      <w:pPr>
        <w:autoSpaceDE w:val="0"/>
        <w:autoSpaceDN w:val="0"/>
        <w:adjustRightInd w:val="0"/>
        <w:spacing w:before="100" w:beforeAutospacing="1" w:after="100" w:afterAutospacing="1" w:line="259" w:lineRule="auto"/>
        <w:jc w:val="both"/>
        <w:rPr>
          <w:rFonts w:ascii="Arial" w:eastAsia="Times New Roman" w:hAnsi="Arial" w:cs="Arial"/>
          <w:b/>
          <w:bCs/>
        </w:rPr>
      </w:pPr>
      <w:r w:rsidRPr="00B17F02">
        <w:rPr>
          <w:rFonts w:ascii="Arial" w:eastAsia="Times New Roman" w:hAnsi="Arial" w:cs="Arial"/>
          <w:b/>
          <w:bCs/>
        </w:rPr>
        <w:t>3. Yukarıda sayılan hizmetlerin yerine getirilmesi sırasında zorunlu olarak ortaya</w:t>
      </w:r>
      <w:r w:rsidR="009F4248" w:rsidRPr="00B17F02">
        <w:rPr>
          <w:rFonts w:ascii="Arial" w:eastAsia="Times New Roman" w:hAnsi="Arial" w:cs="Arial"/>
          <w:b/>
          <w:bCs/>
        </w:rPr>
        <w:t xml:space="preserve"> </w:t>
      </w:r>
      <w:r w:rsidRPr="00B17F02">
        <w:rPr>
          <w:rFonts w:ascii="Arial" w:eastAsia="Times New Roman" w:hAnsi="Arial" w:cs="Arial"/>
          <w:b/>
          <w:bCs/>
        </w:rPr>
        <w:t xml:space="preserve">çıkabilecek mühür/kilit takma-sökme, konteyner kapak açma, CFS planlama-düzenleme, dokümantasyon </w:t>
      </w:r>
      <w:r w:rsidR="003D3409" w:rsidRPr="00B17F02">
        <w:rPr>
          <w:rFonts w:ascii="Arial" w:eastAsia="Times New Roman" w:hAnsi="Arial" w:cs="Arial"/>
          <w:b/>
          <w:bCs/>
        </w:rPr>
        <w:t xml:space="preserve">ve benzeri </w:t>
      </w:r>
      <w:r w:rsidRPr="00B17F02">
        <w:rPr>
          <w:rFonts w:ascii="Arial" w:eastAsia="Times New Roman" w:hAnsi="Arial" w:cs="Arial"/>
          <w:b/>
          <w:bCs/>
        </w:rPr>
        <w:t>hizmetler dolayısıyla ilave bir ücret tahsil edilemez….</w:t>
      </w:r>
    </w:p>
    <w:p w:rsidR="00B65EB2" w:rsidRPr="00B17F02" w:rsidRDefault="00B65EB2" w:rsidP="00724F1D">
      <w:pPr>
        <w:autoSpaceDE w:val="0"/>
        <w:autoSpaceDN w:val="0"/>
        <w:adjustRightInd w:val="0"/>
        <w:spacing w:before="100" w:beforeAutospacing="1" w:after="100" w:afterAutospacing="1" w:line="259" w:lineRule="auto"/>
        <w:jc w:val="both"/>
        <w:rPr>
          <w:rFonts w:ascii="Arial" w:eastAsia="Times New Roman" w:hAnsi="Arial" w:cs="Arial"/>
          <w:b/>
          <w:bCs/>
        </w:rPr>
      </w:pPr>
      <w:r w:rsidRPr="00B17F02">
        <w:rPr>
          <w:rFonts w:ascii="Arial" w:eastAsia="Times New Roman" w:hAnsi="Arial" w:cs="Arial"/>
          <w:b/>
          <w:bCs/>
        </w:rPr>
        <w:t>7. Ulaştırma ve Altyapı Bakanlığı</w:t>
      </w:r>
      <w:r w:rsidR="009F4248" w:rsidRPr="00B17F02">
        <w:rPr>
          <w:rFonts w:ascii="Arial" w:eastAsia="Times New Roman" w:hAnsi="Arial" w:cs="Arial"/>
          <w:b/>
          <w:bCs/>
        </w:rPr>
        <w:t>’</w:t>
      </w:r>
      <w:r w:rsidRPr="00B17F02">
        <w:rPr>
          <w:rFonts w:ascii="Arial" w:eastAsia="Times New Roman" w:hAnsi="Arial" w:cs="Arial"/>
          <w:b/>
          <w:bCs/>
        </w:rPr>
        <w:t>nın yetki ve görev alanındaki hususlar bu Genelge kapsamında yer almaz….</w:t>
      </w:r>
    </w:p>
    <w:p w:rsidR="00D8548A" w:rsidRPr="00B17F02" w:rsidRDefault="00B4113C" w:rsidP="002B70C3">
      <w:pPr>
        <w:spacing w:before="100" w:beforeAutospacing="1" w:after="100" w:afterAutospacing="1" w:line="259" w:lineRule="auto"/>
        <w:jc w:val="both"/>
        <w:rPr>
          <w:rFonts w:ascii="Arial" w:eastAsia="Calibri" w:hAnsi="Arial" w:cs="Arial"/>
          <w:lang w:eastAsia="en-US"/>
        </w:rPr>
      </w:pPr>
      <w:r w:rsidRPr="00B17F02">
        <w:rPr>
          <w:rFonts w:ascii="Arial" w:eastAsia="Calibri" w:hAnsi="Arial" w:cs="Arial"/>
          <w:lang w:eastAsia="en-US"/>
        </w:rPr>
        <w:t>B</w:t>
      </w:r>
      <w:r w:rsidR="00D8548A" w:rsidRPr="00B17F02">
        <w:rPr>
          <w:rFonts w:ascii="Arial" w:eastAsia="Calibri" w:hAnsi="Arial" w:cs="Arial"/>
          <w:lang w:eastAsia="en-US"/>
        </w:rPr>
        <w:t xml:space="preserve">ilindiği üzere, </w:t>
      </w:r>
      <w:r w:rsidR="009F4248" w:rsidRPr="00B17F02">
        <w:rPr>
          <w:rFonts w:ascii="Arial" w:eastAsia="Calibri" w:hAnsi="Arial" w:cs="Arial"/>
          <w:lang w:eastAsia="en-US"/>
        </w:rPr>
        <w:t xml:space="preserve">4458 Sayılı </w:t>
      </w:r>
      <w:r w:rsidR="00D8548A" w:rsidRPr="00B17F02">
        <w:rPr>
          <w:rFonts w:ascii="Arial" w:eastAsia="Calibri" w:hAnsi="Arial" w:cs="Arial"/>
          <w:lang w:eastAsia="en-US"/>
        </w:rPr>
        <w:t>Gümrük Kanunu’nun 218/3</w:t>
      </w:r>
      <w:r w:rsidR="009F4248" w:rsidRPr="00B17F02">
        <w:rPr>
          <w:rFonts w:ascii="Arial" w:eastAsia="Calibri" w:hAnsi="Arial" w:cs="Arial"/>
          <w:lang w:eastAsia="en-US"/>
        </w:rPr>
        <w:t xml:space="preserve"> Maddesi</w:t>
      </w:r>
      <w:r w:rsidR="00D8548A" w:rsidRPr="00B17F02">
        <w:rPr>
          <w:rFonts w:ascii="Arial" w:eastAsia="Calibri" w:hAnsi="Arial" w:cs="Arial"/>
          <w:lang w:eastAsia="en-US"/>
        </w:rPr>
        <w:t xml:space="preserve">; “ 3. Türkiye ile diğer ülkeler arasında deniz ve havayolu ile yapılan eşya ve yolcu taşımalarında yararlanılan deniz ve havalimanlarını işleten kuruluşlar ile geçici depolama yeri işleticileri, gümrüklü sahalarda 26/9/2011 </w:t>
      </w:r>
      <w:r w:rsidR="009F4248" w:rsidRPr="00B17F02">
        <w:rPr>
          <w:rFonts w:ascii="Arial" w:eastAsia="Calibri" w:hAnsi="Arial" w:cs="Arial"/>
          <w:lang w:eastAsia="en-US"/>
        </w:rPr>
        <w:t xml:space="preserve">Tarihli Ve 655 Sayılı </w:t>
      </w:r>
      <w:r w:rsidR="00D8548A" w:rsidRPr="00B17F02">
        <w:rPr>
          <w:rFonts w:ascii="Arial" w:eastAsia="Calibri" w:hAnsi="Arial" w:cs="Arial"/>
          <w:lang w:eastAsia="en-US"/>
        </w:rPr>
        <w:t>Ulaştırma, Denizcilik ve Haberleşme Bakanlığı</w:t>
      </w:r>
      <w:r w:rsidR="009F4248" w:rsidRPr="00B17F02">
        <w:rPr>
          <w:rFonts w:ascii="Arial" w:eastAsia="Calibri" w:hAnsi="Arial" w:cs="Arial"/>
          <w:lang w:eastAsia="en-US"/>
        </w:rPr>
        <w:t>’</w:t>
      </w:r>
      <w:r w:rsidR="00D8548A" w:rsidRPr="00B17F02">
        <w:rPr>
          <w:rFonts w:ascii="Arial" w:eastAsia="Calibri" w:hAnsi="Arial" w:cs="Arial"/>
          <w:lang w:eastAsia="en-US"/>
        </w:rPr>
        <w:t xml:space="preserve">nın Teşkilat ve Görevleri Hakkında Kanun Hükmünde Kararname kapsamı dışında bulunan </w:t>
      </w:r>
      <w:r w:rsidR="00D8548A" w:rsidRPr="00B17F02">
        <w:rPr>
          <w:rFonts w:ascii="Arial" w:eastAsia="Calibri" w:hAnsi="Arial" w:cs="Arial"/>
          <w:b/>
          <w:bCs/>
          <w:lang w:eastAsia="en-US"/>
        </w:rPr>
        <w:t>gümrük iş ve işlemleri ile ilgili tahmil, tahliye, ardiye, saha içi taşıma ücretleri ve benzeri masrafların belirlenen azami bedellerine uymakla</w:t>
      </w:r>
      <w:r w:rsidR="00D8548A" w:rsidRPr="00B17F02">
        <w:rPr>
          <w:rFonts w:ascii="Arial" w:eastAsia="Calibri" w:hAnsi="Arial" w:cs="Arial"/>
          <w:lang w:eastAsia="en-US"/>
        </w:rPr>
        <w:t xml:space="preserve"> yükümlüdür. Bakanlık tarafından azami bedeller belirlenirken</w:t>
      </w:r>
      <w:r w:rsidR="009F4248" w:rsidRPr="00B17F02">
        <w:rPr>
          <w:rFonts w:ascii="Arial" w:eastAsia="Calibri" w:hAnsi="Arial" w:cs="Arial"/>
          <w:lang w:eastAsia="en-US"/>
        </w:rPr>
        <w:t>,</w:t>
      </w:r>
      <w:r w:rsidR="00D8548A" w:rsidRPr="00B17F02">
        <w:rPr>
          <w:rFonts w:ascii="Arial" w:eastAsia="Calibri" w:hAnsi="Arial" w:cs="Arial"/>
          <w:lang w:eastAsia="en-US"/>
        </w:rPr>
        <w:t xml:space="preserve"> özelleştirme uygulamaları çerçevesinde yapılan sözleşmelerde yer alan düzenlemeler dikkate alınır.” hükmünü içermektedir. </w:t>
      </w:r>
    </w:p>
    <w:p w:rsidR="00334901" w:rsidRPr="00B17F02" w:rsidRDefault="00D8548A" w:rsidP="002B70C3">
      <w:pPr>
        <w:autoSpaceDE w:val="0"/>
        <w:autoSpaceDN w:val="0"/>
        <w:adjustRightInd w:val="0"/>
        <w:spacing w:before="100" w:beforeAutospacing="1" w:after="100" w:afterAutospacing="1" w:line="259" w:lineRule="auto"/>
        <w:jc w:val="both"/>
        <w:rPr>
          <w:rFonts w:ascii="Arial" w:eastAsiaTheme="minorHAnsi" w:hAnsi="Arial" w:cs="Arial"/>
          <w:b/>
          <w:lang w:eastAsia="en-US"/>
        </w:rPr>
      </w:pPr>
      <w:r w:rsidRPr="00B17F02">
        <w:rPr>
          <w:rFonts w:ascii="Arial" w:eastAsia="Calibri" w:hAnsi="Arial" w:cs="Arial"/>
          <w:lang w:eastAsia="en-US"/>
        </w:rPr>
        <w:t>Aynı Kanunun 241/</w:t>
      </w:r>
      <w:proofErr w:type="gramStart"/>
      <w:r w:rsidRPr="00B17F02">
        <w:rPr>
          <w:rFonts w:ascii="Arial" w:eastAsia="Calibri" w:hAnsi="Arial" w:cs="Arial"/>
          <w:lang w:eastAsia="en-US"/>
        </w:rPr>
        <w:t xml:space="preserve">7 </w:t>
      </w:r>
      <w:proofErr w:type="spellStart"/>
      <w:r w:rsidRPr="00B17F02">
        <w:rPr>
          <w:rFonts w:ascii="Arial" w:eastAsia="Calibri" w:hAnsi="Arial" w:cs="Arial"/>
          <w:lang w:eastAsia="en-US"/>
        </w:rPr>
        <w:t>nci</w:t>
      </w:r>
      <w:proofErr w:type="spellEnd"/>
      <w:proofErr w:type="gramEnd"/>
      <w:r w:rsidRPr="00B17F02">
        <w:rPr>
          <w:rFonts w:ascii="Arial" w:eastAsia="Calibri" w:hAnsi="Arial" w:cs="Arial"/>
          <w:lang w:eastAsia="en-US"/>
        </w:rPr>
        <w:t xml:space="preserve"> </w:t>
      </w:r>
      <w:r w:rsidR="009F4248" w:rsidRPr="00B17F02">
        <w:rPr>
          <w:rFonts w:ascii="Arial" w:eastAsia="Calibri" w:hAnsi="Arial" w:cs="Arial"/>
          <w:lang w:eastAsia="en-US"/>
        </w:rPr>
        <w:t>Maddesind</w:t>
      </w:r>
      <w:r w:rsidRPr="00B17F02">
        <w:rPr>
          <w:rFonts w:ascii="Arial" w:eastAsia="Calibri" w:hAnsi="Arial" w:cs="Arial"/>
          <w:lang w:eastAsia="en-US"/>
        </w:rPr>
        <w:t xml:space="preserve">e ise;” 7. Bu Kanunun 218 inci </w:t>
      </w:r>
      <w:r w:rsidR="009F4248" w:rsidRPr="00B17F02">
        <w:rPr>
          <w:rFonts w:ascii="Arial" w:eastAsia="Calibri" w:hAnsi="Arial" w:cs="Arial"/>
          <w:lang w:eastAsia="en-US"/>
        </w:rPr>
        <w:t xml:space="preserve">Maddesinin </w:t>
      </w:r>
      <w:r w:rsidRPr="00B17F02">
        <w:rPr>
          <w:rFonts w:ascii="Arial" w:eastAsia="Calibri" w:hAnsi="Arial" w:cs="Arial"/>
          <w:lang w:eastAsia="en-US"/>
        </w:rPr>
        <w:t xml:space="preserve">üçüncü fıkrası uyarınca </w:t>
      </w:r>
      <w:r w:rsidRPr="00B17F02">
        <w:rPr>
          <w:rFonts w:ascii="Arial" w:eastAsia="Calibri" w:hAnsi="Arial" w:cs="Arial"/>
          <w:b/>
          <w:bCs/>
          <w:lang w:eastAsia="en-US"/>
        </w:rPr>
        <w:t xml:space="preserve">Bakanlıkça belirlenen azami bedellere uyulmaması halinde her bir işlem için beş bin </w:t>
      </w:r>
      <w:r w:rsidRPr="00B17F02">
        <w:rPr>
          <w:rFonts w:ascii="Arial" w:eastAsia="Calibri" w:hAnsi="Arial" w:cs="Arial"/>
          <w:lang w:eastAsia="en-US"/>
        </w:rPr>
        <w:t xml:space="preserve">Türk lirası usulsüzlük cezası uygulanır.” hükmü yer almaktadır. Kanunun </w:t>
      </w:r>
      <w:proofErr w:type="gramStart"/>
      <w:r w:rsidRPr="00B17F02">
        <w:rPr>
          <w:rFonts w:ascii="Arial" w:eastAsia="Calibri" w:hAnsi="Arial" w:cs="Arial"/>
          <w:lang w:eastAsia="en-US"/>
        </w:rPr>
        <w:t>218</w:t>
      </w:r>
      <w:r w:rsidR="00724F1D" w:rsidRPr="00B17F02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B17F02">
        <w:rPr>
          <w:rFonts w:ascii="Arial" w:eastAsia="Calibri" w:hAnsi="Arial" w:cs="Arial"/>
          <w:lang w:eastAsia="en-US"/>
        </w:rPr>
        <w:t>nci</w:t>
      </w:r>
      <w:proofErr w:type="spellEnd"/>
      <w:proofErr w:type="gramEnd"/>
      <w:r w:rsidRPr="00B17F02">
        <w:rPr>
          <w:rFonts w:ascii="Arial" w:eastAsia="Calibri" w:hAnsi="Arial" w:cs="Arial"/>
          <w:lang w:eastAsia="en-US"/>
        </w:rPr>
        <w:t xml:space="preserve"> maddesinde belirtilen ücret tarifesi Gümrükler Genel Müdürlüğü’nün </w:t>
      </w:r>
      <w:bookmarkStart w:id="0" w:name="_Hlk11743988"/>
      <w:r w:rsidRPr="00B17F02">
        <w:rPr>
          <w:rFonts w:ascii="Arial" w:eastAsia="Calibri" w:hAnsi="Arial" w:cs="Arial"/>
          <w:b/>
          <w:bCs/>
          <w:lang w:eastAsia="en-US"/>
        </w:rPr>
        <w:t xml:space="preserve">27.03.2019 </w:t>
      </w:r>
      <w:r w:rsidR="009F4248" w:rsidRPr="00B17F02">
        <w:rPr>
          <w:rFonts w:ascii="Arial" w:eastAsia="Calibri" w:hAnsi="Arial" w:cs="Arial"/>
          <w:b/>
          <w:bCs/>
          <w:lang w:eastAsia="en-US"/>
        </w:rPr>
        <w:t xml:space="preserve">Tarih Ve 2019/8 Sayılı </w:t>
      </w:r>
      <w:r w:rsidRPr="00B17F02">
        <w:rPr>
          <w:rFonts w:ascii="Arial" w:eastAsia="Calibri" w:hAnsi="Arial" w:cs="Arial"/>
          <w:b/>
          <w:bCs/>
          <w:lang w:eastAsia="en-US"/>
        </w:rPr>
        <w:t>Genelgesiyle</w:t>
      </w:r>
      <w:r w:rsidRPr="00B17F02">
        <w:rPr>
          <w:rFonts w:ascii="Arial" w:eastAsia="Calibri" w:hAnsi="Arial" w:cs="Arial"/>
          <w:lang w:eastAsia="en-US"/>
        </w:rPr>
        <w:t xml:space="preserve"> </w:t>
      </w:r>
      <w:bookmarkEnd w:id="0"/>
      <w:r w:rsidRPr="00B17F02">
        <w:rPr>
          <w:rFonts w:ascii="Arial" w:eastAsia="Calibri" w:hAnsi="Arial" w:cs="Arial"/>
          <w:lang w:eastAsia="en-US"/>
        </w:rPr>
        <w:t xml:space="preserve">düzenlenmiş olup, bu tarifeye uymayanlara </w:t>
      </w:r>
      <w:r w:rsidRPr="00B17F02">
        <w:rPr>
          <w:rFonts w:ascii="Arial" w:eastAsia="Calibri" w:hAnsi="Arial" w:cs="Arial"/>
          <w:b/>
          <w:bCs/>
          <w:lang w:eastAsia="en-US"/>
        </w:rPr>
        <w:t xml:space="preserve">241/7 </w:t>
      </w:r>
      <w:r w:rsidR="009F4248" w:rsidRPr="00B17F02">
        <w:rPr>
          <w:rFonts w:ascii="Arial" w:eastAsia="Calibri" w:hAnsi="Arial" w:cs="Arial"/>
          <w:b/>
          <w:bCs/>
          <w:lang w:eastAsia="en-US"/>
        </w:rPr>
        <w:t xml:space="preserve">Madde </w:t>
      </w:r>
      <w:r w:rsidRPr="00B17F02">
        <w:rPr>
          <w:rFonts w:ascii="Arial" w:eastAsia="Calibri" w:hAnsi="Arial" w:cs="Arial"/>
          <w:b/>
          <w:bCs/>
          <w:lang w:eastAsia="en-US"/>
        </w:rPr>
        <w:lastRenderedPageBreak/>
        <w:t xml:space="preserve">uyarınca beş bin </w:t>
      </w:r>
      <w:r w:rsidRPr="00B17F02">
        <w:rPr>
          <w:rFonts w:ascii="Arial" w:eastAsia="Calibri" w:hAnsi="Arial" w:cs="Arial"/>
          <w:lang w:eastAsia="en-US"/>
        </w:rPr>
        <w:t>TL usulsüzlük cezası uygulanmaktadır.</w:t>
      </w:r>
      <w:r w:rsidR="00334901" w:rsidRPr="00B17F02">
        <w:rPr>
          <w:rFonts w:ascii="Arial" w:eastAsia="Times New Roman" w:hAnsi="Arial" w:cs="Arial"/>
        </w:rPr>
        <w:t xml:space="preserve"> Her ne kadar Genelgenin 7 maddesinde, “Ulaştırma ve Altyapı Bakanlığı</w:t>
      </w:r>
      <w:r w:rsidR="009F4248" w:rsidRPr="00B17F02">
        <w:rPr>
          <w:rFonts w:ascii="Arial" w:eastAsia="Times New Roman" w:hAnsi="Arial" w:cs="Arial"/>
        </w:rPr>
        <w:t>’</w:t>
      </w:r>
      <w:r w:rsidR="00334901" w:rsidRPr="00B17F02">
        <w:rPr>
          <w:rFonts w:ascii="Arial" w:eastAsia="Times New Roman" w:hAnsi="Arial" w:cs="Arial"/>
        </w:rPr>
        <w:t xml:space="preserve">nın yetki ve görev alanındaki hususlar bu Genelge kapsamında yer almayacağı” düzenlenmiş ise </w:t>
      </w:r>
      <w:r w:rsidR="00334901" w:rsidRPr="00B17F02">
        <w:rPr>
          <w:rFonts w:ascii="Arial" w:eastAsiaTheme="minorHAnsi" w:hAnsi="Arial" w:cs="Arial"/>
          <w:bCs/>
          <w:lang w:eastAsia="en-US"/>
        </w:rPr>
        <w:t>de, Danıştay İdari Dava Daireleri Kurulu’nun gerek 17.12.2018 tarih ve Esas No: 2016/2991, Karar No: 2018/5551 sayılı, gerekse 19.12.2018 tarih ve YD İtiraz No: 2018/728 sayılı kararlarıyla;</w:t>
      </w:r>
      <w:r w:rsidR="00334901" w:rsidRPr="00B17F02">
        <w:rPr>
          <w:rFonts w:ascii="Arial" w:eastAsiaTheme="minorHAnsi" w:hAnsi="Arial" w:cs="Arial"/>
          <w:b/>
          <w:lang w:eastAsia="en-US"/>
        </w:rPr>
        <w:t>”… deniz yoluyla ithal edilerek geçici depolama yeri veya antrepoya konulan eşyanın teslimi sırasında ibraz edilmesi gereken belgelerin belirlenmesi konusunda 491</w:t>
      </w:r>
      <w:r w:rsidR="009F4248" w:rsidRPr="00B17F02">
        <w:rPr>
          <w:rFonts w:ascii="Arial" w:eastAsiaTheme="minorHAnsi" w:hAnsi="Arial" w:cs="Arial"/>
          <w:b/>
          <w:lang w:eastAsia="en-US"/>
        </w:rPr>
        <w:t xml:space="preserve"> Sayılı </w:t>
      </w:r>
      <w:r w:rsidR="00334901" w:rsidRPr="00B17F02">
        <w:rPr>
          <w:rFonts w:ascii="Arial" w:eastAsiaTheme="minorHAnsi" w:hAnsi="Arial" w:cs="Arial"/>
          <w:b/>
          <w:lang w:eastAsia="en-US"/>
        </w:rPr>
        <w:t>Kanun Hükmünde Kararname ile Denizcilik Müsteşarlığı’na verilmiş yetkinin bulunmadığı, gümrüklü saha içerisinde mal teslimine ilişkin düzenlemeler yapma ve/veya kural koyma yetkisinin mevzuatla açıkça Gümrük Müsteşarlığı’na verildiği…”</w:t>
      </w:r>
      <w:r w:rsidR="00334901" w:rsidRPr="00B17F02">
        <w:rPr>
          <w:rFonts w:ascii="Arial" w:eastAsiaTheme="minorHAnsi" w:hAnsi="Arial" w:cs="Arial"/>
          <w:bCs/>
          <w:lang w:eastAsia="en-US"/>
        </w:rPr>
        <w:t xml:space="preserve"> gerekçeleriyle yapılan </w:t>
      </w:r>
      <w:r w:rsidR="00334901" w:rsidRPr="00B17F02">
        <w:rPr>
          <w:rFonts w:ascii="Arial" w:eastAsiaTheme="minorHAnsi" w:hAnsi="Arial" w:cs="Arial"/>
          <w:b/>
          <w:lang w:eastAsia="en-US"/>
        </w:rPr>
        <w:t xml:space="preserve">düzenlemeler iptal edilmiştir. </w:t>
      </w:r>
    </w:p>
    <w:p w:rsidR="00334901" w:rsidRPr="00B17F02" w:rsidRDefault="00334901" w:rsidP="00334901">
      <w:pPr>
        <w:autoSpaceDE w:val="0"/>
        <w:autoSpaceDN w:val="0"/>
        <w:adjustRightInd w:val="0"/>
        <w:spacing w:before="100" w:beforeAutospacing="1" w:after="100" w:afterAutospacing="1" w:line="259" w:lineRule="auto"/>
        <w:jc w:val="both"/>
        <w:rPr>
          <w:rFonts w:ascii="Arial" w:eastAsiaTheme="minorHAnsi" w:hAnsi="Arial" w:cs="Arial"/>
          <w:bCs/>
          <w:lang w:eastAsia="en-US"/>
        </w:rPr>
      </w:pPr>
      <w:r w:rsidRPr="00B17F02">
        <w:rPr>
          <w:rFonts w:ascii="Arial" w:eastAsiaTheme="minorHAnsi" w:hAnsi="Arial" w:cs="Arial"/>
          <w:bCs/>
          <w:lang w:eastAsia="en-US"/>
        </w:rPr>
        <w:t>Bu nedenle, Danıştay İdari Dava Daireleri Kurulu Kararı uyarınca, gümrüklü saha içerisinde mal teslimine ilişkin düzenlemeler yapma ve/veya kural koyma yetkisi Ticaret Bakanlığı’na aittir. Bakanlık ise, bu konuda yukar</w:t>
      </w:r>
      <w:r w:rsidR="009F4248" w:rsidRPr="00B17F02">
        <w:rPr>
          <w:rFonts w:ascii="Arial" w:eastAsiaTheme="minorHAnsi" w:hAnsi="Arial" w:cs="Arial"/>
          <w:bCs/>
          <w:lang w:eastAsia="en-US"/>
        </w:rPr>
        <w:t>ı</w:t>
      </w:r>
      <w:r w:rsidRPr="00B17F02">
        <w:rPr>
          <w:rFonts w:ascii="Arial" w:eastAsiaTheme="minorHAnsi" w:hAnsi="Arial" w:cs="Arial"/>
          <w:bCs/>
          <w:lang w:eastAsia="en-US"/>
        </w:rPr>
        <w:t xml:space="preserve">da belirtilen Genelge ile hangi durumda ne kadar ücret alınacağını, hangi durumlarda ücret alınamayacağını ve buna uyulmaması durumunda Gümrük Kanunu’nun 241/7 </w:t>
      </w:r>
      <w:r w:rsidR="009F4248" w:rsidRPr="00B17F02">
        <w:rPr>
          <w:rFonts w:ascii="Arial" w:eastAsiaTheme="minorHAnsi" w:hAnsi="Arial" w:cs="Arial"/>
          <w:bCs/>
          <w:lang w:eastAsia="en-US"/>
        </w:rPr>
        <w:t>Maddesi</w:t>
      </w:r>
      <w:r w:rsidRPr="00B17F02">
        <w:rPr>
          <w:rFonts w:ascii="Arial" w:eastAsiaTheme="minorHAnsi" w:hAnsi="Arial" w:cs="Arial"/>
          <w:bCs/>
          <w:lang w:eastAsia="en-US"/>
        </w:rPr>
        <w:t xml:space="preserve"> uyarınca para cezası uygulanacağını açıkça düzenlemiştir.</w:t>
      </w:r>
    </w:p>
    <w:p w:rsidR="00334901" w:rsidRPr="00B17F02" w:rsidRDefault="00334901" w:rsidP="00334901">
      <w:pPr>
        <w:autoSpaceDE w:val="0"/>
        <w:autoSpaceDN w:val="0"/>
        <w:adjustRightInd w:val="0"/>
        <w:spacing w:before="100" w:beforeAutospacing="1" w:after="100" w:afterAutospacing="1" w:line="259" w:lineRule="auto"/>
        <w:jc w:val="both"/>
        <w:rPr>
          <w:rFonts w:ascii="Arial" w:eastAsiaTheme="minorHAnsi" w:hAnsi="Arial" w:cs="Arial"/>
          <w:bCs/>
          <w:lang w:eastAsia="en-US"/>
        </w:rPr>
      </w:pPr>
      <w:r w:rsidRPr="00B17F02">
        <w:rPr>
          <w:rFonts w:ascii="Arial" w:eastAsiaTheme="minorHAnsi" w:hAnsi="Arial" w:cs="Arial"/>
          <w:bCs/>
          <w:lang w:eastAsia="en-US"/>
        </w:rPr>
        <w:t>Ekte örneği yer alan</w:t>
      </w:r>
      <w:proofErr w:type="gramStart"/>
      <w:r w:rsidRPr="00B17F02">
        <w:rPr>
          <w:rFonts w:ascii="Arial" w:eastAsiaTheme="minorHAnsi" w:hAnsi="Arial" w:cs="Arial"/>
          <w:bCs/>
          <w:lang w:eastAsia="en-US"/>
        </w:rPr>
        <w:t xml:space="preserve"> ..</w:t>
      </w:r>
      <w:proofErr w:type="gramEnd"/>
      <w:r w:rsidRPr="00B17F02">
        <w:rPr>
          <w:rFonts w:ascii="Arial" w:eastAsiaTheme="minorHAnsi" w:hAnsi="Arial" w:cs="Arial"/>
          <w:bCs/>
          <w:lang w:eastAsia="en-US"/>
        </w:rPr>
        <w:t xml:space="preserve">/../2019 tarih ve …….. </w:t>
      </w:r>
      <w:proofErr w:type="gramStart"/>
      <w:r w:rsidRPr="00B17F02">
        <w:rPr>
          <w:rFonts w:ascii="Arial" w:eastAsiaTheme="minorHAnsi" w:hAnsi="Arial" w:cs="Arial"/>
          <w:bCs/>
          <w:lang w:eastAsia="en-US"/>
        </w:rPr>
        <w:t>sayılı</w:t>
      </w:r>
      <w:proofErr w:type="gramEnd"/>
      <w:r w:rsidRPr="00B17F02">
        <w:rPr>
          <w:rFonts w:ascii="Arial" w:eastAsiaTheme="minorHAnsi" w:hAnsi="Arial" w:cs="Arial"/>
          <w:bCs/>
          <w:lang w:eastAsia="en-US"/>
        </w:rPr>
        <w:t xml:space="preserve"> faturanın incelenmesinde anlaşılacağı üzere ……… </w:t>
      </w:r>
      <w:proofErr w:type="spellStart"/>
      <w:r w:rsidRPr="00B17F02">
        <w:rPr>
          <w:rFonts w:ascii="Arial" w:eastAsiaTheme="minorHAnsi" w:hAnsi="Arial" w:cs="Arial"/>
          <w:bCs/>
          <w:lang w:eastAsia="en-US"/>
        </w:rPr>
        <w:t>nca</w:t>
      </w:r>
      <w:proofErr w:type="spellEnd"/>
      <w:r w:rsidRPr="00B17F02">
        <w:rPr>
          <w:rFonts w:ascii="Arial" w:eastAsiaTheme="minorHAnsi" w:hAnsi="Arial" w:cs="Arial"/>
          <w:bCs/>
          <w:lang w:eastAsia="en-US"/>
        </w:rPr>
        <w:t xml:space="preserve">, 2019/8 </w:t>
      </w:r>
      <w:r w:rsidR="009F4248" w:rsidRPr="00B17F02">
        <w:rPr>
          <w:rFonts w:ascii="Arial" w:eastAsiaTheme="minorHAnsi" w:hAnsi="Arial" w:cs="Arial"/>
          <w:bCs/>
          <w:lang w:eastAsia="en-US"/>
        </w:rPr>
        <w:t>Sayılı</w:t>
      </w:r>
      <w:r w:rsidRPr="00B17F02">
        <w:rPr>
          <w:rFonts w:ascii="Arial" w:eastAsiaTheme="minorHAnsi" w:hAnsi="Arial" w:cs="Arial"/>
          <w:bCs/>
          <w:lang w:eastAsia="en-US"/>
        </w:rPr>
        <w:t xml:space="preserve"> Genelgenin 3 maddesine açıkça aykırı olarak ……… TL/</w:t>
      </w:r>
      <w:r w:rsidR="005476FA" w:rsidRPr="00B17F02">
        <w:rPr>
          <w:rFonts w:ascii="Arial" w:eastAsiaTheme="minorHAnsi" w:hAnsi="Arial" w:cs="Arial"/>
          <w:bCs/>
          <w:lang w:eastAsia="en-US"/>
        </w:rPr>
        <w:t xml:space="preserve">EURO/USD  Gümrük Yönetmeliği </w:t>
      </w:r>
      <w:r w:rsidRPr="00B17F02">
        <w:rPr>
          <w:rFonts w:ascii="Arial" w:eastAsiaTheme="minorHAnsi" w:hAnsi="Arial" w:cs="Arial"/>
          <w:bCs/>
          <w:lang w:eastAsia="en-US"/>
        </w:rPr>
        <w:t xml:space="preserve">harici bedeller fatura edilmiştir. </w:t>
      </w:r>
    </w:p>
    <w:p w:rsidR="00334901" w:rsidRPr="00B17F02" w:rsidRDefault="00334901" w:rsidP="00334901">
      <w:pPr>
        <w:autoSpaceDE w:val="0"/>
        <w:autoSpaceDN w:val="0"/>
        <w:adjustRightInd w:val="0"/>
        <w:spacing w:before="100" w:beforeAutospacing="1" w:after="100" w:afterAutospacing="1" w:line="259" w:lineRule="auto"/>
        <w:jc w:val="both"/>
        <w:rPr>
          <w:rFonts w:ascii="Arial" w:eastAsiaTheme="minorHAnsi" w:hAnsi="Arial" w:cs="Arial"/>
          <w:bCs/>
          <w:lang w:eastAsia="en-US"/>
        </w:rPr>
      </w:pPr>
      <w:r w:rsidRPr="00B17F02">
        <w:rPr>
          <w:rFonts w:ascii="Arial" w:eastAsiaTheme="minorHAnsi" w:hAnsi="Arial" w:cs="Arial"/>
          <w:bCs/>
          <w:lang w:eastAsia="en-US"/>
        </w:rPr>
        <w:t xml:space="preserve">Gümrük Kanunu’nun 218 ve </w:t>
      </w:r>
      <w:proofErr w:type="gramStart"/>
      <w:r w:rsidRPr="00B17F02">
        <w:rPr>
          <w:rFonts w:ascii="Arial" w:eastAsiaTheme="minorHAnsi" w:hAnsi="Arial" w:cs="Arial"/>
          <w:bCs/>
          <w:lang w:eastAsia="en-US"/>
        </w:rPr>
        <w:t>241</w:t>
      </w:r>
      <w:r w:rsidR="001C30FA" w:rsidRPr="00B17F02">
        <w:rPr>
          <w:rFonts w:ascii="Arial" w:eastAsiaTheme="minorHAnsi" w:hAnsi="Arial" w:cs="Arial"/>
          <w:bCs/>
          <w:lang w:eastAsia="en-US"/>
        </w:rPr>
        <w:t xml:space="preserve"> </w:t>
      </w:r>
      <w:proofErr w:type="spellStart"/>
      <w:r w:rsidRPr="00B17F02">
        <w:rPr>
          <w:rFonts w:ascii="Arial" w:eastAsiaTheme="minorHAnsi" w:hAnsi="Arial" w:cs="Arial"/>
          <w:bCs/>
          <w:lang w:eastAsia="en-US"/>
        </w:rPr>
        <w:t>nci</w:t>
      </w:r>
      <w:proofErr w:type="spellEnd"/>
      <w:proofErr w:type="gramEnd"/>
      <w:r w:rsidRPr="00B17F02">
        <w:rPr>
          <w:rFonts w:ascii="Arial" w:eastAsiaTheme="minorHAnsi" w:hAnsi="Arial" w:cs="Arial"/>
          <w:bCs/>
          <w:lang w:eastAsia="en-US"/>
        </w:rPr>
        <w:t xml:space="preserve"> </w:t>
      </w:r>
      <w:r w:rsidR="009E7A60" w:rsidRPr="00B17F02">
        <w:rPr>
          <w:rFonts w:ascii="Arial" w:eastAsiaTheme="minorHAnsi" w:hAnsi="Arial" w:cs="Arial"/>
          <w:bCs/>
          <w:lang w:eastAsia="en-US"/>
        </w:rPr>
        <w:t>M</w:t>
      </w:r>
      <w:r w:rsidRPr="00B17F02">
        <w:rPr>
          <w:rFonts w:ascii="Arial" w:eastAsiaTheme="minorHAnsi" w:hAnsi="Arial" w:cs="Arial"/>
          <w:bCs/>
          <w:lang w:eastAsia="en-US"/>
        </w:rPr>
        <w:t xml:space="preserve">addeleri ve Ticaret Bakanlığı Gümrükler Genel Müdürlüğü’nün 2019/8 </w:t>
      </w:r>
      <w:r w:rsidR="009F4248" w:rsidRPr="00B17F02">
        <w:rPr>
          <w:rFonts w:ascii="Arial" w:eastAsiaTheme="minorHAnsi" w:hAnsi="Arial" w:cs="Arial"/>
          <w:bCs/>
          <w:lang w:eastAsia="en-US"/>
        </w:rPr>
        <w:t xml:space="preserve">Sayılı </w:t>
      </w:r>
      <w:r w:rsidRPr="00B17F02">
        <w:rPr>
          <w:rFonts w:ascii="Arial" w:eastAsiaTheme="minorHAnsi" w:hAnsi="Arial" w:cs="Arial"/>
          <w:bCs/>
          <w:lang w:eastAsia="en-US"/>
        </w:rPr>
        <w:t xml:space="preserve">Genelgesine açıkça aykırı olan bu fiil nedeniyle, adı geçen firma hakkında Gümrük Kanunu’nun 241/7 </w:t>
      </w:r>
      <w:proofErr w:type="spellStart"/>
      <w:r w:rsidRPr="00B17F02">
        <w:rPr>
          <w:rFonts w:ascii="Arial" w:eastAsiaTheme="minorHAnsi" w:hAnsi="Arial" w:cs="Arial"/>
          <w:bCs/>
          <w:lang w:eastAsia="en-US"/>
        </w:rPr>
        <w:t>nci</w:t>
      </w:r>
      <w:proofErr w:type="spellEnd"/>
      <w:r w:rsidRPr="00B17F02">
        <w:rPr>
          <w:rFonts w:ascii="Arial" w:eastAsiaTheme="minorHAnsi" w:hAnsi="Arial" w:cs="Arial"/>
          <w:bCs/>
          <w:lang w:eastAsia="en-US"/>
        </w:rPr>
        <w:t xml:space="preserve"> </w:t>
      </w:r>
      <w:r w:rsidR="009E7A60" w:rsidRPr="00B17F02">
        <w:rPr>
          <w:rFonts w:ascii="Arial" w:eastAsiaTheme="minorHAnsi" w:hAnsi="Arial" w:cs="Arial"/>
          <w:bCs/>
          <w:lang w:eastAsia="en-US"/>
        </w:rPr>
        <w:t>M</w:t>
      </w:r>
      <w:r w:rsidRPr="00B17F02">
        <w:rPr>
          <w:rFonts w:ascii="Arial" w:eastAsiaTheme="minorHAnsi" w:hAnsi="Arial" w:cs="Arial"/>
          <w:bCs/>
          <w:lang w:eastAsia="en-US"/>
        </w:rPr>
        <w:t>addesi uyarınca idari para cezası uygulanması konusunda gereğini arz ederim</w:t>
      </w:r>
    </w:p>
    <w:p w:rsidR="00334901" w:rsidRPr="00B17F02" w:rsidRDefault="00334901" w:rsidP="00334901">
      <w:pPr>
        <w:spacing w:before="100" w:beforeAutospacing="1" w:after="100" w:afterAutospacing="1" w:line="259" w:lineRule="auto"/>
        <w:jc w:val="both"/>
        <w:rPr>
          <w:rFonts w:ascii="Arial" w:eastAsiaTheme="minorHAnsi" w:hAnsi="Arial" w:cs="Arial"/>
          <w:bCs/>
          <w:lang w:eastAsia="en-US"/>
        </w:rPr>
      </w:pPr>
      <w:r w:rsidRPr="00B17F02">
        <w:rPr>
          <w:rFonts w:ascii="Arial" w:eastAsiaTheme="minorHAnsi" w:hAnsi="Arial" w:cs="Arial"/>
          <w:bCs/>
          <w:lang w:eastAsia="en-US"/>
        </w:rPr>
        <w:t>Saygılarımızla.</w:t>
      </w:r>
    </w:p>
    <w:p w:rsidR="00334901" w:rsidRPr="00B17F02" w:rsidRDefault="00334901" w:rsidP="00334901">
      <w:pPr>
        <w:spacing w:before="100" w:beforeAutospacing="1" w:after="100" w:afterAutospacing="1" w:line="259" w:lineRule="auto"/>
        <w:jc w:val="both"/>
        <w:rPr>
          <w:rFonts w:ascii="Arial" w:eastAsiaTheme="minorHAnsi" w:hAnsi="Arial" w:cs="Arial"/>
          <w:bCs/>
          <w:lang w:eastAsia="en-US"/>
        </w:rPr>
      </w:pPr>
      <w:r w:rsidRPr="00B17F02">
        <w:rPr>
          <w:rFonts w:ascii="Arial" w:eastAsiaTheme="minorHAnsi" w:hAnsi="Arial" w:cs="Arial"/>
          <w:b/>
          <w:lang w:eastAsia="en-US"/>
        </w:rPr>
        <w:t xml:space="preserve">EK: </w:t>
      </w:r>
      <w:r w:rsidRPr="00B17F02">
        <w:rPr>
          <w:rFonts w:ascii="Arial" w:eastAsiaTheme="minorHAnsi" w:hAnsi="Arial" w:cs="Arial"/>
          <w:bCs/>
          <w:lang w:eastAsia="en-US"/>
        </w:rPr>
        <w:t xml:space="preserve">Fatura örneği. </w:t>
      </w:r>
    </w:p>
    <w:p w:rsidR="00334901" w:rsidRPr="00B17F02" w:rsidRDefault="00334901" w:rsidP="00334901">
      <w:pPr>
        <w:spacing w:before="100" w:beforeAutospacing="1" w:after="100" w:afterAutospacing="1" w:line="259" w:lineRule="auto"/>
        <w:jc w:val="both"/>
        <w:rPr>
          <w:rFonts w:ascii="Arial" w:eastAsiaTheme="minorHAnsi" w:hAnsi="Arial" w:cs="Arial"/>
          <w:bCs/>
          <w:u w:val="single"/>
          <w:lang w:eastAsia="en-US"/>
        </w:rPr>
      </w:pPr>
      <w:r w:rsidRPr="00B17F02">
        <w:rPr>
          <w:rFonts w:ascii="Arial" w:eastAsiaTheme="minorHAnsi" w:hAnsi="Arial" w:cs="Arial"/>
          <w:bCs/>
          <w:u w:val="single"/>
          <w:lang w:eastAsia="en-US"/>
        </w:rPr>
        <w:t>Notlar:</w:t>
      </w:r>
    </w:p>
    <w:p w:rsidR="00334901" w:rsidRPr="00B17F02" w:rsidRDefault="00334901" w:rsidP="00334901">
      <w:pPr>
        <w:spacing w:line="259" w:lineRule="auto"/>
        <w:jc w:val="both"/>
        <w:rPr>
          <w:rFonts w:ascii="Arial" w:eastAsiaTheme="minorHAnsi" w:hAnsi="Arial" w:cs="Arial"/>
          <w:bCs/>
          <w:lang w:eastAsia="en-US"/>
        </w:rPr>
      </w:pPr>
      <w:r w:rsidRPr="00B17F02">
        <w:rPr>
          <w:rFonts w:ascii="Arial" w:eastAsiaTheme="minorHAnsi" w:hAnsi="Arial" w:cs="Arial"/>
          <w:bCs/>
          <w:lang w:eastAsia="en-US"/>
        </w:rPr>
        <w:t>1- Dilekçeye Gümrük Müdürlüğü ve bulunduğu il yazılmalıdır.</w:t>
      </w:r>
    </w:p>
    <w:p w:rsidR="00334901" w:rsidRPr="00B17F02" w:rsidRDefault="00334901" w:rsidP="00334901">
      <w:pPr>
        <w:spacing w:line="259" w:lineRule="auto"/>
        <w:jc w:val="both"/>
        <w:rPr>
          <w:rFonts w:ascii="Arial" w:eastAsiaTheme="minorHAnsi" w:hAnsi="Arial" w:cs="Arial"/>
          <w:bCs/>
          <w:lang w:eastAsia="en-US"/>
        </w:rPr>
      </w:pPr>
      <w:r w:rsidRPr="00B17F02">
        <w:rPr>
          <w:rFonts w:ascii="Arial" w:eastAsiaTheme="minorHAnsi" w:hAnsi="Arial" w:cs="Arial"/>
          <w:bCs/>
          <w:lang w:eastAsia="en-US"/>
        </w:rPr>
        <w:t>2- Dilekçe dilekçeyi veren firma yetkilisince imzalanmalıdır.</w:t>
      </w:r>
    </w:p>
    <w:p w:rsidR="00334901" w:rsidRPr="00B17F02" w:rsidRDefault="00334901" w:rsidP="00334901">
      <w:pPr>
        <w:spacing w:line="259" w:lineRule="auto"/>
        <w:ind w:left="284" w:hanging="284"/>
        <w:jc w:val="both"/>
        <w:rPr>
          <w:rFonts w:ascii="Arial" w:eastAsiaTheme="minorHAnsi" w:hAnsi="Arial" w:cs="Arial"/>
          <w:bCs/>
          <w:lang w:eastAsia="en-US"/>
        </w:rPr>
      </w:pPr>
      <w:r w:rsidRPr="00B17F02">
        <w:rPr>
          <w:rFonts w:ascii="Arial" w:eastAsiaTheme="minorHAnsi" w:hAnsi="Arial" w:cs="Arial"/>
          <w:bCs/>
          <w:lang w:eastAsia="en-US"/>
        </w:rPr>
        <w:t>3- Fatura yer alan ve genelgeye aykırı olan hizmet kalemimi bedeli yazılmalıdır.</w:t>
      </w:r>
    </w:p>
    <w:p w:rsidR="00334901" w:rsidRPr="00B17F02" w:rsidRDefault="00334901" w:rsidP="00334901">
      <w:pPr>
        <w:spacing w:line="259" w:lineRule="auto"/>
        <w:jc w:val="both"/>
        <w:rPr>
          <w:rFonts w:ascii="Arial" w:eastAsiaTheme="minorHAnsi" w:hAnsi="Arial" w:cs="Arial"/>
          <w:bCs/>
          <w:lang w:eastAsia="en-US"/>
        </w:rPr>
      </w:pPr>
      <w:r w:rsidRPr="00B17F02">
        <w:rPr>
          <w:rFonts w:ascii="Arial" w:eastAsiaTheme="minorHAnsi" w:hAnsi="Arial" w:cs="Arial"/>
          <w:bCs/>
          <w:lang w:eastAsia="en-US"/>
        </w:rPr>
        <w:t>4- Fatura örneği eklenmelidir.</w:t>
      </w:r>
    </w:p>
    <w:p w:rsidR="00D36CFC" w:rsidRPr="00B17F02" w:rsidRDefault="00D36CFC">
      <w:pPr>
        <w:rPr>
          <w:rFonts w:ascii="Arial" w:hAnsi="Arial" w:cs="Arial"/>
        </w:rPr>
      </w:pPr>
    </w:p>
    <w:p w:rsidR="000A5DD7" w:rsidRPr="00B17F02" w:rsidRDefault="000A5DD7">
      <w:pPr>
        <w:rPr>
          <w:rFonts w:ascii="Arial" w:hAnsi="Arial" w:cs="Arial"/>
        </w:rPr>
      </w:pPr>
    </w:p>
    <w:p w:rsidR="000A5DD7" w:rsidRPr="00B17F02" w:rsidRDefault="000A5DD7">
      <w:pPr>
        <w:rPr>
          <w:rFonts w:ascii="Arial" w:hAnsi="Arial" w:cs="Arial"/>
        </w:rPr>
      </w:pPr>
    </w:p>
    <w:p w:rsidR="000A5DD7" w:rsidRPr="00B17F02" w:rsidRDefault="000A5DD7">
      <w:pPr>
        <w:rPr>
          <w:rFonts w:ascii="Arial" w:hAnsi="Arial" w:cs="Arial"/>
        </w:rPr>
      </w:pPr>
      <w:bookmarkStart w:id="1" w:name="_GoBack"/>
      <w:bookmarkEnd w:id="1"/>
    </w:p>
    <w:sectPr w:rsidR="000A5DD7" w:rsidRPr="00B17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582" w:rsidRDefault="00FA2582" w:rsidP="00724F1D">
      <w:r>
        <w:separator/>
      </w:r>
    </w:p>
  </w:endnote>
  <w:endnote w:type="continuationSeparator" w:id="0">
    <w:p w:rsidR="00FA2582" w:rsidRDefault="00FA2582" w:rsidP="0072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582" w:rsidRDefault="00FA2582" w:rsidP="00724F1D">
      <w:r>
        <w:separator/>
      </w:r>
    </w:p>
  </w:footnote>
  <w:footnote w:type="continuationSeparator" w:id="0">
    <w:p w:rsidR="00FA2582" w:rsidRDefault="00FA2582" w:rsidP="00724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37D"/>
    <w:rsid w:val="00050BFB"/>
    <w:rsid w:val="000533F8"/>
    <w:rsid w:val="00054D89"/>
    <w:rsid w:val="000762AD"/>
    <w:rsid w:val="000A5DD7"/>
    <w:rsid w:val="001C30FA"/>
    <w:rsid w:val="001E2D18"/>
    <w:rsid w:val="00200960"/>
    <w:rsid w:val="002414B2"/>
    <w:rsid w:val="00334901"/>
    <w:rsid w:val="00353361"/>
    <w:rsid w:val="00387B51"/>
    <w:rsid w:val="003B79D7"/>
    <w:rsid w:val="003D3409"/>
    <w:rsid w:val="003E7BDF"/>
    <w:rsid w:val="003F483C"/>
    <w:rsid w:val="004A7780"/>
    <w:rsid w:val="0054372C"/>
    <w:rsid w:val="00546C35"/>
    <w:rsid w:val="005476FA"/>
    <w:rsid w:val="005A4878"/>
    <w:rsid w:val="005D1AA8"/>
    <w:rsid w:val="00647482"/>
    <w:rsid w:val="0067481C"/>
    <w:rsid w:val="00707619"/>
    <w:rsid w:val="00724F1D"/>
    <w:rsid w:val="007504BA"/>
    <w:rsid w:val="00774AF7"/>
    <w:rsid w:val="007C6712"/>
    <w:rsid w:val="008366DC"/>
    <w:rsid w:val="008411DD"/>
    <w:rsid w:val="00893B8E"/>
    <w:rsid w:val="008B57B9"/>
    <w:rsid w:val="008E3304"/>
    <w:rsid w:val="009201BD"/>
    <w:rsid w:val="00952190"/>
    <w:rsid w:val="009A537D"/>
    <w:rsid w:val="009E7A60"/>
    <w:rsid w:val="009F4248"/>
    <w:rsid w:val="00A208CE"/>
    <w:rsid w:val="00A21A80"/>
    <w:rsid w:val="00A90314"/>
    <w:rsid w:val="00AD3624"/>
    <w:rsid w:val="00B14BD2"/>
    <w:rsid w:val="00B17F02"/>
    <w:rsid w:val="00B4113C"/>
    <w:rsid w:val="00B65EB2"/>
    <w:rsid w:val="00B939C2"/>
    <w:rsid w:val="00BC25AB"/>
    <w:rsid w:val="00C41EE0"/>
    <w:rsid w:val="00D21FB0"/>
    <w:rsid w:val="00D36CFC"/>
    <w:rsid w:val="00D8548A"/>
    <w:rsid w:val="00DC6EED"/>
    <w:rsid w:val="00EC7B3F"/>
    <w:rsid w:val="00ED6701"/>
    <w:rsid w:val="00F1000F"/>
    <w:rsid w:val="00F444D0"/>
    <w:rsid w:val="00F83019"/>
    <w:rsid w:val="00FA2582"/>
    <w:rsid w:val="00FE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A3F4CF-E3AA-2840-9823-653EA30F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4F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24F1D"/>
  </w:style>
  <w:style w:type="paragraph" w:styleId="AltBilgi">
    <w:name w:val="footer"/>
    <w:basedOn w:val="Normal"/>
    <w:link w:val="AltBilgiChar"/>
    <w:uiPriority w:val="99"/>
    <w:unhideWhenUsed/>
    <w:rsid w:val="00724F1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24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XMLData TextToDisplay="%EMAILADDRESS%">busenurkilic@ugm.com.tr</XMLData>
</file>

<file path=customXml/item2.xml><?xml version="1.0" encoding="utf-8"?>
<XMLData TextToDisplay="%USERNAME%">busenurk</XMLData>
</file>

<file path=customXml/item3.xml><?xml version="1.0" encoding="utf-8"?>
<XMLData TextToDisplay="%HOSTNAME%">busenurk1.global.ungroup</XMLData>
</file>

<file path=customXml/item4.xml><?xml version="1.0" encoding="utf-8"?>
<XMLData TextToDisplay="RightsWATCHMark">13|UNSPED-IK-Genel|{00000000-0000-0000-0000-000000000000}</XMLData>
</file>

<file path=customXml/item5.xml><?xml version="1.0" encoding="utf-8"?>
<XMLData TextToDisplay="%CLASSIFICATIONDATETIME%">17:52 18/06/2019</XMLData>
</file>

<file path=customXml/item6.xml><?xml version="1.0" encoding="utf-8"?>
<XMLData TextToDisplay="%DOCUMENTGUID%">{00000000-0000-0000-0000-000000000000}</XMLData>
</file>

<file path=customXml/itemProps1.xml><?xml version="1.0" encoding="utf-8"?>
<ds:datastoreItem xmlns:ds="http://schemas.openxmlformats.org/officeDocument/2006/customXml" ds:itemID="{AD16E897-DCFD-4C0A-B5A1-9AF542114210}">
  <ds:schemaRefs/>
</ds:datastoreItem>
</file>

<file path=customXml/itemProps2.xml><?xml version="1.0" encoding="utf-8"?>
<ds:datastoreItem xmlns:ds="http://schemas.openxmlformats.org/officeDocument/2006/customXml" ds:itemID="{1C242370-493D-454E-B0C9-5595F9596349}">
  <ds:schemaRefs/>
</ds:datastoreItem>
</file>

<file path=customXml/itemProps3.xml><?xml version="1.0" encoding="utf-8"?>
<ds:datastoreItem xmlns:ds="http://schemas.openxmlformats.org/officeDocument/2006/customXml" ds:itemID="{602D7C5E-FB59-42A6-A512-9DEF8F444E98}">
  <ds:schemaRefs/>
</ds:datastoreItem>
</file>

<file path=customXml/itemProps4.xml><?xml version="1.0" encoding="utf-8"?>
<ds:datastoreItem xmlns:ds="http://schemas.openxmlformats.org/officeDocument/2006/customXml" ds:itemID="{40E0F6EF-91B3-4D6D-BB7A-DFEDFEEA508D}">
  <ds:schemaRefs/>
</ds:datastoreItem>
</file>

<file path=customXml/itemProps5.xml><?xml version="1.0" encoding="utf-8"?>
<ds:datastoreItem xmlns:ds="http://schemas.openxmlformats.org/officeDocument/2006/customXml" ds:itemID="{D836D87D-84BA-48C4-B3CE-D7E4B7D1CBEE}">
  <ds:schemaRefs/>
</ds:datastoreItem>
</file>

<file path=customXml/itemProps6.xml><?xml version="1.0" encoding="utf-8"?>
<ds:datastoreItem xmlns:ds="http://schemas.openxmlformats.org/officeDocument/2006/customXml" ds:itemID="{3517AD03-0C77-46E0-9021-D3C49F4ABF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808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haluku</dc:creator>
  <cp:keywords/>
  <dc:description/>
  <cp:lastModifiedBy>Busenur KILIÇ</cp:lastModifiedBy>
  <cp:revision>10</cp:revision>
  <dcterms:created xsi:type="dcterms:W3CDTF">2019-06-19T04:11:00Z</dcterms:created>
  <dcterms:modified xsi:type="dcterms:W3CDTF">2019-06-19T06:37:00Z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13|UNSPED-IK-Genel|{00000000-0000-0000-0000-000000000000}</vt:lpwstr>
  </property>
</Properties>
</file>